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80" w:rsidRPr="00E15F64" w:rsidRDefault="00497680" w:rsidP="00497680">
      <w:pPr>
        <w:pStyle w:val="Default"/>
        <w:jc w:val="center"/>
        <w:rPr>
          <w:sz w:val="28"/>
          <w:szCs w:val="28"/>
        </w:rPr>
      </w:pPr>
      <w:r w:rsidRPr="00E15F64">
        <w:rPr>
          <w:sz w:val="28"/>
          <w:szCs w:val="28"/>
        </w:rPr>
        <w:t>Управление образования администрации</w:t>
      </w:r>
    </w:p>
    <w:p w:rsidR="00497680" w:rsidRPr="00E15F64" w:rsidRDefault="00497680" w:rsidP="00497680">
      <w:pPr>
        <w:pStyle w:val="Default"/>
        <w:jc w:val="center"/>
        <w:rPr>
          <w:sz w:val="28"/>
          <w:szCs w:val="28"/>
        </w:rPr>
      </w:pPr>
      <w:proofErr w:type="spellStart"/>
      <w:r w:rsidRPr="00E15F64">
        <w:rPr>
          <w:sz w:val="28"/>
          <w:szCs w:val="28"/>
        </w:rPr>
        <w:t>Старооскольского</w:t>
      </w:r>
      <w:proofErr w:type="spellEnd"/>
      <w:r w:rsidRPr="00E15F64">
        <w:rPr>
          <w:sz w:val="28"/>
          <w:szCs w:val="28"/>
        </w:rPr>
        <w:t xml:space="preserve"> городского округа</w:t>
      </w:r>
    </w:p>
    <w:p w:rsidR="00497680" w:rsidRPr="00E15F64" w:rsidRDefault="00497680" w:rsidP="00497680">
      <w:pPr>
        <w:pStyle w:val="Default"/>
        <w:jc w:val="center"/>
        <w:rPr>
          <w:sz w:val="28"/>
          <w:szCs w:val="28"/>
        </w:rPr>
      </w:pPr>
      <w:r w:rsidRPr="00E15F64">
        <w:rPr>
          <w:sz w:val="28"/>
          <w:szCs w:val="28"/>
        </w:rPr>
        <w:t xml:space="preserve">Муниципальное </w:t>
      </w:r>
      <w:proofErr w:type="gramStart"/>
      <w:r w:rsidRPr="00E15F64">
        <w:rPr>
          <w:sz w:val="28"/>
          <w:szCs w:val="28"/>
        </w:rPr>
        <w:t>бюджетное  учреждение</w:t>
      </w:r>
      <w:proofErr w:type="gramEnd"/>
    </w:p>
    <w:p w:rsidR="00497680" w:rsidRDefault="00497680" w:rsidP="00497680">
      <w:pPr>
        <w:pStyle w:val="Default"/>
        <w:jc w:val="center"/>
        <w:rPr>
          <w:sz w:val="28"/>
          <w:szCs w:val="28"/>
        </w:rPr>
      </w:pPr>
      <w:proofErr w:type="gramStart"/>
      <w:r w:rsidRPr="00E15F64">
        <w:rPr>
          <w:sz w:val="28"/>
          <w:szCs w:val="28"/>
        </w:rPr>
        <w:t>дополнительного</w:t>
      </w:r>
      <w:proofErr w:type="gramEnd"/>
      <w:r w:rsidRPr="00E15F64">
        <w:rPr>
          <w:sz w:val="28"/>
          <w:szCs w:val="28"/>
        </w:rPr>
        <w:t xml:space="preserve"> профессионального образования </w:t>
      </w:r>
    </w:p>
    <w:p w:rsidR="00497680" w:rsidRPr="00E15F64" w:rsidRDefault="00497680" w:rsidP="00497680">
      <w:pPr>
        <w:pStyle w:val="Default"/>
        <w:jc w:val="center"/>
        <w:rPr>
          <w:sz w:val="28"/>
          <w:szCs w:val="28"/>
        </w:rPr>
      </w:pPr>
      <w:r w:rsidRPr="00E15F64">
        <w:rPr>
          <w:sz w:val="28"/>
          <w:szCs w:val="28"/>
        </w:rPr>
        <w:t>«</w:t>
      </w:r>
      <w:proofErr w:type="spellStart"/>
      <w:proofErr w:type="gramStart"/>
      <w:r w:rsidRPr="00E15F64">
        <w:rPr>
          <w:sz w:val="28"/>
          <w:szCs w:val="28"/>
        </w:rPr>
        <w:t>Старооскольский</w:t>
      </w:r>
      <w:proofErr w:type="spellEnd"/>
      <w:r w:rsidRPr="00E15F64">
        <w:rPr>
          <w:sz w:val="28"/>
          <w:szCs w:val="28"/>
        </w:rPr>
        <w:t xml:space="preserve">  институт</w:t>
      </w:r>
      <w:proofErr w:type="gramEnd"/>
      <w:r w:rsidRPr="00E15F6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образования</w:t>
      </w:r>
      <w:r w:rsidRPr="00E15F64">
        <w:rPr>
          <w:sz w:val="28"/>
          <w:szCs w:val="28"/>
        </w:rPr>
        <w:t>»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 w:rsidRPr="008713E5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ая</w:t>
      </w:r>
      <w:r w:rsidRPr="008713E5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на уроках окружающего мира</w:t>
      </w:r>
      <w:r w:rsidRPr="00AE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результат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713E5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713E5">
        <w:rPr>
          <w:rFonts w:ascii="Times New Roman" w:hAnsi="Times New Roman"/>
          <w:sz w:val="28"/>
          <w:szCs w:val="28"/>
        </w:rPr>
        <w:t xml:space="preserve"> познавательного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интереса младших школьников»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Татьяна Викторов</w:t>
      </w:r>
      <w:r w:rsidRPr="008713E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</w:t>
      </w:r>
    </w:p>
    <w:p w:rsidR="00497680" w:rsidRDefault="00497680" w:rsidP="0049768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классов,</w:t>
      </w:r>
    </w:p>
    <w:p w:rsidR="00497680" w:rsidRPr="008713E5" w:rsidRDefault="00497680" w:rsidP="0049768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«Курская </w:t>
      </w:r>
      <w:r w:rsidR="00F95CD6">
        <w:rPr>
          <w:rFonts w:ascii="Times New Roman" w:hAnsi="Times New Roman"/>
          <w:sz w:val="28"/>
          <w:szCs w:val="28"/>
        </w:rPr>
        <w:t>ООШ</w:t>
      </w:r>
      <w:r>
        <w:rPr>
          <w:rFonts w:ascii="Times New Roman" w:hAnsi="Times New Roman"/>
          <w:sz w:val="28"/>
          <w:szCs w:val="28"/>
        </w:rPr>
        <w:t>»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CD6" w:rsidRDefault="00F95CD6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CD6" w:rsidRPr="008713E5" w:rsidRDefault="00F95CD6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</w:t>
      </w:r>
    </w:p>
    <w:p w:rsidR="00497680" w:rsidRPr="008713E5" w:rsidRDefault="00497680" w:rsidP="0049768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713E5">
        <w:rPr>
          <w:rFonts w:ascii="Times New Roman" w:hAnsi="Times New Roman"/>
          <w:sz w:val="28"/>
          <w:szCs w:val="28"/>
        </w:rPr>
        <w:t xml:space="preserve"> год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br w:type="page"/>
      </w:r>
      <w:r w:rsidRPr="00735A80">
        <w:rPr>
          <w:rFonts w:ascii="Times New Roman" w:hAnsi="Times New Roman"/>
          <w:b/>
          <w:sz w:val="28"/>
          <w:szCs w:val="28"/>
        </w:rPr>
        <w:lastRenderedPageBreak/>
        <w:t>Информация об опыте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Тема опыта: «</w:t>
      </w:r>
      <w:r>
        <w:rPr>
          <w:rFonts w:ascii="Times New Roman" w:hAnsi="Times New Roman"/>
          <w:sz w:val="28"/>
          <w:szCs w:val="28"/>
        </w:rPr>
        <w:t>И</w:t>
      </w:r>
      <w:r w:rsidRPr="008713E5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ая</w:t>
      </w:r>
      <w:r w:rsidRPr="008713E5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на уроках окружающего мира</w:t>
      </w:r>
      <w:r w:rsidRPr="00AE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результат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713E5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713E5">
        <w:rPr>
          <w:rFonts w:ascii="Times New Roman" w:hAnsi="Times New Roman"/>
          <w:sz w:val="28"/>
          <w:szCs w:val="28"/>
        </w:rPr>
        <w:t xml:space="preserve"> познавательного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интереса младших школьников»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Условия возникновения, становления опыта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Становление опыта по данной теме происходило в МБОУ «</w:t>
      </w:r>
      <w:r w:rsidR="00F95CD6">
        <w:rPr>
          <w:rFonts w:ascii="Times New Roman" w:hAnsi="Times New Roman"/>
          <w:sz w:val="28"/>
          <w:szCs w:val="28"/>
        </w:rPr>
        <w:t>Курская ООШ</w:t>
      </w:r>
      <w:r>
        <w:rPr>
          <w:rFonts w:ascii="Times New Roman" w:hAnsi="Times New Roman"/>
          <w:sz w:val="28"/>
          <w:szCs w:val="28"/>
        </w:rPr>
        <w:t>» в 2010 – 2014</w:t>
      </w:r>
      <w:r w:rsidRPr="008713E5">
        <w:rPr>
          <w:rFonts w:ascii="Times New Roman" w:hAnsi="Times New Roman"/>
          <w:sz w:val="28"/>
          <w:szCs w:val="28"/>
        </w:rPr>
        <w:t xml:space="preserve"> гг.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10 человек. Из них 6 человек проживают в полных семьях (60%), 4 человека – в неполных (40%). Один ребенок воспитывается родственниками.  Социальная среда – неблагоприятная. Преобладают семьи, где родители имеют средне-специальное образование. Большинство родителей не проявляют </w:t>
      </w:r>
      <w:proofErr w:type="gramStart"/>
      <w:r>
        <w:rPr>
          <w:rFonts w:ascii="Times New Roman" w:hAnsi="Times New Roman"/>
          <w:sz w:val="28"/>
          <w:szCs w:val="28"/>
        </w:rPr>
        <w:t>активность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развитии познавательного интереса детей.  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 приходят </w:t>
      </w:r>
      <w:proofErr w:type="gramStart"/>
      <w:r>
        <w:rPr>
          <w:rFonts w:ascii="Times New Roman" w:hAnsi="Times New Roman"/>
          <w:sz w:val="28"/>
          <w:szCs w:val="28"/>
        </w:rPr>
        <w:t>дети  с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разным уровнем познавательного интереса. При выявлении уровня развития познавательного интереса использовалась </w:t>
      </w:r>
      <w:r w:rsidRPr="002C3E82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2C3E82">
        <w:rPr>
          <w:rFonts w:ascii="Times New Roman" w:hAnsi="Times New Roman"/>
          <w:sz w:val="28"/>
          <w:szCs w:val="28"/>
        </w:rPr>
        <w:t>Богоявлинской</w:t>
      </w:r>
      <w:proofErr w:type="spellEnd"/>
      <w:r w:rsidRPr="002C3E82">
        <w:rPr>
          <w:rFonts w:ascii="Times New Roman" w:hAnsi="Times New Roman"/>
          <w:sz w:val="28"/>
          <w:szCs w:val="28"/>
        </w:rPr>
        <w:t xml:space="preserve"> Д. Б.</w:t>
      </w:r>
    </w:p>
    <w:p w:rsidR="00497680" w:rsidRPr="002C3E82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497680" w:rsidRPr="00E22D08" w:rsidTr="00D90A8F">
        <w:trPr>
          <w:jc w:val="center"/>
        </w:trPr>
        <w:tc>
          <w:tcPr>
            <w:tcW w:w="2660" w:type="dxa"/>
          </w:tcPr>
          <w:p w:rsidR="00497680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Уровень развития</w:t>
            </w:r>
          </w:p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познавательного</w:t>
            </w:r>
            <w:proofErr w:type="gram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интереса</w:t>
            </w:r>
          </w:p>
        </w:tc>
        <w:tc>
          <w:tcPr>
            <w:tcW w:w="354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1 класс (% учащихся)</w:t>
            </w:r>
          </w:p>
        </w:tc>
      </w:tr>
      <w:tr w:rsidR="00497680" w:rsidRPr="00E22D08" w:rsidTr="00D90A8F">
        <w:trPr>
          <w:jc w:val="center"/>
        </w:trPr>
        <w:tc>
          <w:tcPr>
            <w:tcW w:w="2660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354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50</w:t>
            </w:r>
          </w:p>
        </w:tc>
      </w:tr>
      <w:tr w:rsidR="00497680" w:rsidRPr="00E22D08" w:rsidTr="00D90A8F">
        <w:trPr>
          <w:jc w:val="center"/>
        </w:trPr>
        <w:tc>
          <w:tcPr>
            <w:tcW w:w="2660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354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</w:tr>
      <w:tr w:rsidR="00497680" w:rsidRPr="00E22D08" w:rsidTr="00D90A8F">
        <w:trPr>
          <w:jc w:val="center"/>
        </w:trPr>
        <w:tc>
          <w:tcPr>
            <w:tcW w:w="2660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354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10</w:t>
            </w:r>
          </w:p>
        </w:tc>
      </w:tr>
    </w:tbl>
    <w:p w:rsidR="00497680" w:rsidRDefault="00497680" w:rsidP="004976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по </w:t>
      </w:r>
      <w:r w:rsidRPr="002C3E82">
        <w:rPr>
          <w:rFonts w:ascii="Times New Roman" w:hAnsi="Times New Roman"/>
          <w:sz w:val="28"/>
          <w:szCs w:val="28"/>
        </w:rPr>
        <w:t xml:space="preserve">методике </w:t>
      </w:r>
      <w:proofErr w:type="spellStart"/>
      <w:r w:rsidRPr="002C3E82">
        <w:rPr>
          <w:rFonts w:ascii="Times New Roman" w:hAnsi="Times New Roman"/>
          <w:sz w:val="28"/>
          <w:szCs w:val="28"/>
        </w:rPr>
        <w:t>Богоявлинской</w:t>
      </w:r>
      <w:proofErr w:type="spellEnd"/>
      <w:r w:rsidRPr="002C3E82">
        <w:rPr>
          <w:rFonts w:ascii="Times New Roman" w:hAnsi="Times New Roman"/>
          <w:sz w:val="28"/>
          <w:szCs w:val="28"/>
        </w:rPr>
        <w:t xml:space="preserve"> Д. 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показала низкий уровень познавательного интереса. Результаты диагностики привели к выводу о </w:t>
      </w:r>
      <w:proofErr w:type="gramStart"/>
      <w:r>
        <w:rPr>
          <w:rFonts w:ascii="Times New Roman" w:hAnsi="Times New Roman"/>
          <w:sz w:val="28"/>
          <w:szCs w:val="28"/>
        </w:rPr>
        <w:t>необходимости 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познавательного</w:t>
      </w:r>
      <w:r w:rsidRPr="0087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 детей</w:t>
      </w:r>
      <w:r w:rsidRPr="008713E5">
        <w:rPr>
          <w:rFonts w:ascii="Times New Roman" w:hAnsi="Times New Roman"/>
          <w:sz w:val="28"/>
          <w:szCs w:val="28"/>
        </w:rPr>
        <w:t xml:space="preserve"> через исследовательскую деятельность, а также освоить   эффективные средства  управления учебной деятельностью, развить   способности   к сотрудничеству, сформировать самооценку своих качеств, своих достижений и  возможностей.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ab/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          В современных условиях начальное образование призвано решать  главную задачу: закладывать основу формирования учебной деятельности ребенка, развивать его интеллектуальные способности, а также обеспечивать  планируемые результаты по достижению выпускником начальной общеобразовательной школы целевых установок, знаний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обнаружились следующие внутренние противоречия:</w:t>
      </w:r>
    </w:p>
    <w:p w:rsidR="00497680" w:rsidRPr="00657E39" w:rsidRDefault="00497680" w:rsidP="00497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7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E39">
        <w:rPr>
          <w:rFonts w:ascii="Times New Roman" w:hAnsi="Times New Roman"/>
          <w:sz w:val="28"/>
          <w:szCs w:val="28"/>
        </w:rPr>
        <w:t>между</w:t>
      </w:r>
      <w:proofErr w:type="gramEnd"/>
      <w:r w:rsidRPr="00657E39">
        <w:rPr>
          <w:rFonts w:ascii="Times New Roman" w:hAnsi="Times New Roman"/>
          <w:sz w:val="28"/>
          <w:szCs w:val="28"/>
        </w:rPr>
        <w:t xml:space="preserve"> требованиями общества к процессу обучения, призванному развивать </w:t>
      </w:r>
      <w:r>
        <w:rPr>
          <w:rFonts w:ascii="Times New Roman" w:hAnsi="Times New Roman"/>
          <w:spacing w:val="-4"/>
          <w:sz w:val="28"/>
          <w:szCs w:val="28"/>
        </w:rPr>
        <w:t xml:space="preserve">познавательный интерес </w:t>
      </w:r>
      <w:r w:rsidRPr="00657E39">
        <w:rPr>
          <w:rFonts w:ascii="Times New Roman" w:hAnsi="Times New Roman"/>
          <w:sz w:val="28"/>
          <w:szCs w:val="28"/>
        </w:rPr>
        <w:t xml:space="preserve"> учащихся, и традиционной системой обучения, недостаточно</w:t>
      </w:r>
      <w:r>
        <w:rPr>
          <w:rFonts w:ascii="Times New Roman" w:hAnsi="Times New Roman"/>
          <w:sz w:val="28"/>
          <w:szCs w:val="28"/>
        </w:rPr>
        <w:t xml:space="preserve"> эффективно решающей эту задачу;</w:t>
      </w:r>
    </w:p>
    <w:p w:rsidR="00497680" w:rsidRPr="00923477" w:rsidRDefault="00497680" w:rsidP="00497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923477">
        <w:rPr>
          <w:rFonts w:ascii="Times New Roman" w:eastAsia="Times-Roman" w:hAnsi="Times New Roman"/>
          <w:sz w:val="28"/>
          <w:szCs w:val="28"/>
        </w:rPr>
        <w:t xml:space="preserve">  </w:t>
      </w:r>
      <w:proofErr w:type="gramStart"/>
      <w:r w:rsidRPr="00923477">
        <w:rPr>
          <w:rFonts w:ascii="Times New Roman" w:eastAsia="Times-Roman" w:hAnsi="Times New Roman"/>
          <w:sz w:val="28"/>
          <w:szCs w:val="28"/>
        </w:rPr>
        <w:t>между</w:t>
      </w:r>
      <w:proofErr w:type="gramEnd"/>
      <w:r w:rsidRPr="00923477">
        <w:rPr>
          <w:rFonts w:ascii="Times New Roman" w:eastAsia="Times-Roman" w:hAnsi="Times New Roman"/>
          <w:sz w:val="28"/>
          <w:szCs w:val="28"/>
        </w:rPr>
        <w:t xml:space="preserve"> результатами психологических исследований 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923477">
        <w:rPr>
          <w:rFonts w:ascii="Times New Roman" w:eastAsia="Times-Roman" w:hAnsi="Times New Roman"/>
          <w:sz w:val="28"/>
          <w:szCs w:val="28"/>
        </w:rPr>
        <w:t xml:space="preserve">состоянием  развития </w:t>
      </w:r>
      <w:r>
        <w:rPr>
          <w:rFonts w:ascii="Times New Roman" w:eastAsia="Times-Roman" w:hAnsi="Times New Roman"/>
          <w:sz w:val="28"/>
          <w:szCs w:val="28"/>
        </w:rPr>
        <w:t>познавательного интереса</w:t>
      </w:r>
      <w:r w:rsidRPr="00923477">
        <w:rPr>
          <w:rFonts w:ascii="Times New Roman" w:eastAsia="Times-Roman" w:hAnsi="Times New Roman"/>
          <w:sz w:val="28"/>
          <w:szCs w:val="28"/>
        </w:rPr>
        <w:t xml:space="preserve"> младших школьников в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923477">
        <w:rPr>
          <w:rFonts w:ascii="Times New Roman" w:eastAsia="Times-Roman" w:hAnsi="Times New Roman"/>
          <w:sz w:val="28"/>
          <w:szCs w:val="28"/>
        </w:rPr>
        <w:t xml:space="preserve">процессе </w:t>
      </w:r>
      <w:r>
        <w:rPr>
          <w:rFonts w:ascii="Times New Roman" w:eastAsia="Times-Roman" w:hAnsi="Times New Roman"/>
          <w:sz w:val="28"/>
          <w:szCs w:val="28"/>
        </w:rPr>
        <w:t>изучения окружающего мира</w:t>
      </w:r>
      <w:r w:rsidRPr="00923477">
        <w:rPr>
          <w:rFonts w:ascii="Times New Roman" w:eastAsia="Times-Roman" w:hAnsi="Times New Roman"/>
          <w:sz w:val="28"/>
          <w:szCs w:val="28"/>
        </w:rPr>
        <w:t>;</w:t>
      </w:r>
    </w:p>
    <w:p w:rsidR="00497680" w:rsidRDefault="00497680" w:rsidP="00497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между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потребностью школьной практики в новых формах, методах, приемах развития познавательного интереса на уроках окружающего мира и недостаточной их разработанностью.</w:t>
      </w:r>
    </w:p>
    <w:p w:rsidR="00497680" w:rsidRDefault="00497680" w:rsidP="0049768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на разрешении этих противоречий построена концепция </w:t>
      </w:r>
      <w:proofErr w:type="gramStart"/>
      <w:r>
        <w:rPr>
          <w:rFonts w:ascii="Times New Roman" w:hAnsi="Times New Roman"/>
          <w:sz w:val="28"/>
          <w:szCs w:val="28"/>
        </w:rPr>
        <w:t>опыта .</w:t>
      </w:r>
      <w:proofErr w:type="gramEnd"/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Ведущая педагогическая идея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Ведущая педагогическая идея опыта заключается </w:t>
      </w:r>
      <w:proofErr w:type="gramStart"/>
      <w:r w:rsidRPr="008713E5">
        <w:rPr>
          <w:rFonts w:ascii="Times New Roman" w:hAnsi="Times New Roman"/>
          <w:sz w:val="28"/>
          <w:szCs w:val="28"/>
        </w:rPr>
        <w:t>в  создании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оптимальных усл</w:t>
      </w:r>
      <w:r>
        <w:rPr>
          <w:rFonts w:ascii="Times New Roman" w:hAnsi="Times New Roman"/>
          <w:sz w:val="28"/>
          <w:szCs w:val="28"/>
        </w:rPr>
        <w:t>овий для развития познавательного</w:t>
      </w:r>
      <w:r w:rsidRPr="0087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 w:rsidRPr="008713E5">
        <w:rPr>
          <w:rFonts w:ascii="Times New Roman" w:hAnsi="Times New Roman"/>
          <w:sz w:val="28"/>
          <w:szCs w:val="28"/>
        </w:rPr>
        <w:t xml:space="preserve">, высокого уровня творческой самостоятельной деятельности, потенциальных возможностей </w:t>
      </w:r>
      <w:r>
        <w:rPr>
          <w:rFonts w:ascii="Times New Roman" w:hAnsi="Times New Roman"/>
          <w:sz w:val="28"/>
          <w:szCs w:val="28"/>
        </w:rPr>
        <w:t>об</w:t>
      </w:r>
      <w:r w:rsidRPr="008713E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713E5">
        <w:rPr>
          <w:rFonts w:ascii="Times New Roman" w:hAnsi="Times New Roman"/>
          <w:sz w:val="28"/>
          <w:szCs w:val="28"/>
        </w:rPr>
        <w:t>щихся.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680" w:rsidRPr="00735A80" w:rsidRDefault="00497680" w:rsidP="00497680">
      <w:pPr>
        <w:pStyle w:val="a7"/>
        <w:tabs>
          <w:tab w:val="center" w:pos="4961"/>
          <w:tab w:val="left" w:pos="646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35A80">
        <w:rPr>
          <w:rFonts w:ascii="Times New Roman" w:hAnsi="Times New Roman"/>
          <w:b/>
          <w:sz w:val="28"/>
          <w:szCs w:val="28"/>
        </w:rPr>
        <w:t>Диапазон опыта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Диапазон представленного опыта – единая сис</w:t>
      </w:r>
      <w:r>
        <w:rPr>
          <w:rFonts w:ascii="Times New Roman" w:hAnsi="Times New Roman"/>
          <w:sz w:val="28"/>
          <w:szCs w:val="28"/>
        </w:rPr>
        <w:t>тема «урок – внеклассная работа</w:t>
      </w:r>
      <w:r w:rsidRPr="008713E5">
        <w:rPr>
          <w:rFonts w:ascii="Times New Roman" w:hAnsi="Times New Roman"/>
          <w:sz w:val="28"/>
          <w:szCs w:val="28"/>
        </w:rPr>
        <w:t xml:space="preserve">». Это позволяет выдвинуть в качестве реальной цели школьного образования - формирование человека, способного воспитывать и развивать самого себя, человека самосовершенствующегося, подготовленного к вхождению в реальную жизнь, к решению жизненных проблем, к </w:t>
      </w:r>
      <w:proofErr w:type="gramStart"/>
      <w:r w:rsidRPr="008713E5">
        <w:rPr>
          <w:rFonts w:ascii="Times New Roman" w:hAnsi="Times New Roman"/>
          <w:sz w:val="28"/>
          <w:szCs w:val="28"/>
        </w:rPr>
        <w:t>управлению  процессом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школьного периода социализации. </w:t>
      </w:r>
    </w:p>
    <w:p w:rsidR="004976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Научность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процессе подготовки к обобщению опыта автором были рассмотрены ключевые понятия: «познавательный интерес», «исследовательская деятельность». </w:t>
      </w:r>
    </w:p>
    <w:p w:rsidR="00497680" w:rsidRPr="00C471B4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471B4">
        <w:rPr>
          <w:rFonts w:ascii="Times New Roman" w:hAnsi="Times New Roman"/>
          <w:sz w:val="28"/>
          <w:szCs w:val="28"/>
        </w:rPr>
        <w:t>С точки зрения Г.И. Щукиной,</w:t>
      </w:r>
      <w:r w:rsidRPr="00C471B4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Pr="00C471B4">
        <w:rPr>
          <w:rFonts w:ascii="Times New Roman" w:hAnsi="Times New Roman"/>
          <w:bCs/>
          <w:spacing w:val="1"/>
          <w:sz w:val="28"/>
          <w:szCs w:val="28"/>
        </w:rPr>
        <w:t>познавательный интерес</w:t>
      </w:r>
      <w:r w:rsidRPr="00C471B4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Pr="00C471B4">
        <w:rPr>
          <w:rFonts w:ascii="Times New Roman" w:hAnsi="Times New Roman"/>
          <w:spacing w:val="1"/>
          <w:sz w:val="28"/>
          <w:szCs w:val="28"/>
        </w:rPr>
        <w:t>-</w:t>
      </w:r>
      <w:r w:rsidRPr="00C471B4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Pr="00C471B4">
        <w:rPr>
          <w:rFonts w:ascii="Times New Roman" w:hAnsi="Times New Roman"/>
          <w:sz w:val="28"/>
          <w:szCs w:val="28"/>
        </w:rPr>
        <w:t>это</w:t>
      </w:r>
      <w:r w:rsidRPr="00C471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C471B4">
        <w:rPr>
          <w:rFonts w:ascii="Times New Roman" w:hAnsi="Times New Roman"/>
          <w:sz w:val="28"/>
          <w:szCs w:val="28"/>
        </w:rPr>
        <w:t>избирательная направленность личности, обращенная к области познания, к ее предметной стороне и самому процессу овладения знаниями</w:t>
      </w:r>
      <w:r>
        <w:rPr>
          <w:rFonts w:ascii="Times New Roman" w:hAnsi="Times New Roman"/>
          <w:sz w:val="28"/>
          <w:szCs w:val="28"/>
        </w:rPr>
        <w:t>»</w:t>
      </w:r>
      <w:r w:rsidRPr="00C471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471B4">
        <w:rPr>
          <w:rFonts w:ascii="Times New Roman" w:hAnsi="Times New Roman"/>
          <w:sz w:val="28"/>
          <w:szCs w:val="28"/>
        </w:rPr>
        <w:t>[12]. </w:t>
      </w:r>
      <w:r w:rsidRPr="00C471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471B4">
        <w:rPr>
          <w:rFonts w:ascii="Times New Roman" w:hAnsi="Times New Roman"/>
          <w:sz w:val="28"/>
          <w:szCs w:val="28"/>
        </w:rPr>
        <w:t>Психологи утверждают, что истоки интереса лежат в общественной жизни, что развивается и обогащается интерес в деятельности, в которой формируется и конкретное содержание интересов человека, т.е. источником познавательного интереса является жизнь, окружение человека. Однако в окружающем мире далеко не все и не в равной мере привлекает человека, не все он стремится исследовать, понять, познать.</w:t>
      </w:r>
      <w:r w:rsidRPr="00C471B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471B4">
        <w:rPr>
          <w:rFonts w:ascii="Times New Roman" w:hAnsi="Times New Roman"/>
          <w:bCs/>
          <w:sz w:val="28"/>
          <w:szCs w:val="28"/>
        </w:rPr>
        <w:t>Познавательная направленность человека носит избирательный характер.</w:t>
      </w:r>
      <w:r w:rsidRPr="00C471B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471B4">
        <w:rPr>
          <w:rFonts w:ascii="Times New Roman" w:hAnsi="Times New Roman"/>
          <w:sz w:val="28"/>
          <w:szCs w:val="28"/>
        </w:rPr>
        <w:t>Его познавательный интерес бывает, прежде всего, связан с тем, в чем он испытывает нужду, потребность, что для самой личности имеет особое значение, «особый жизненный смысл». Развитие познавательного интереса непрерывно побуждается вопросами, задачами, активными поисками ответов на них, что ведет к организации исследовательской деятельности.</w:t>
      </w:r>
    </w:p>
    <w:p w:rsidR="00497680" w:rsidRPr="00C471B4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471B4">
        <w:rPr>
          <w:rFonts w:ascii="Times New Roman" w:hAnsi="Times New Roman"/>
          <w:sz w:val="28"/>
          <w:szCs w:val="28"/>
        </w:rPr>
        <w:t xml:space="preserve">Исследовательская деятельность, по определению Савенковой А.И. [14], - это </w:t>
      </w:r>
      <w:r>
        <w:rPr>
          <w:rFonts w:ascii="Times New Roman" w:hAnsi="Times New Roman"/>
          <w:sz w:val="28"/>
          <w:szCs w:val="28"/>
        </w:rPr>
        <w:t>«</w:t>
      </w:r>
      <w:r w:rsidRPr="00C471B4">
        <w:rPr>
          <w:rFonts w:ascii="Times New Roman" w:hAnsi="Times New Roman"/>
          <w:sz w:val="28"/>
          <w:szCs w:val="28"/>
        </w:rPr>
        <w:t>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</w:t>
      </w:r>
      <w:r>
        <w:rPr>
          <w:rFonts w:ascii="Times New Roman" w:hAnsi="Times New Roman"/>
          <w:sz w:val="28"/>
          <w:szCs w:val="28"/>
        </w:rPr>
        <w:t>»</w:t>
      </w:r>
      <w:r w:rsidRPr="00C471B4">
        <w:rPr>
          <w:rFonts w:ascii="Times New Roman" w:hAnsi="Times New Roman"/>
          <w:sz w:val="28"/>
          <w:szCs w:val="28"/>
        </w:rPr>
        <w:t>.</w:t>
      </w:r>
    </w:p>
    <w:p w:rsidR="00497680" w:rsidRPr="00C471B4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471B4">
        <w:rPr>
          <w:rFonts w:ascii="Times New Roman" w:hAnsi="Times New Roman"/>
          <w:spacing w:val="-2"/>
          <w:sz w:val="28"/>
          <w:szCs w:val="28"/>
        </w:rPr>
        <w:t xml:space="preserve">Методологической </w:t>
      </w:r>
      <w:proofErr w:type="gramStart"/>
      <w:r w:rsidRPr="00C471B4">
        <w:rPr>
          <w:rFonts w:ascii="Times New Roman" w:hAnsi="Times New Roman"/>
          <w:spacing w:val="-2"/>
          <w:sz w:val="28"/>
          <w:szCs w:val="28"/>
        </w:rPr>
        <w:t>основой  опыта</w:t>
      </w:r>
      <w:proofErr w:type="gramEnd"/>
      <w:r w:rsidRPr="00C471B4">
        <w:rPr>
          <w:rFonts w:ascii="Times New Roman" w:hAnsi="Times New Roman"/>
          <w:spacing w:val="-2"/>
          <w:sz w:val="28"/>
          <w:szCs w:val="28"/>
        </w:rPr>
        <w:t xml:space="preserve"> стали работы </w:t>
      </w:r>
      <w:r w:rsidRPr="00C471B4">
        <w:rPr>
          <w:rFonts w:ascii="Times New Roman" w:hAnsi="Times New Roman"/>
          <w:spacing w:val="-3"/>
          <w:sz w:val="28"/>
          <w:szCs w:val="28"/>
        </w:rPr>
        <w:t>Д. Б. Богоявлен</w:t>
      </w:r>
      <w:r w:rsidRPr="00C471B4">
        <w:rPr>
          <w:rFonts w:ascii="Times New Roman" w:hAnsi="Times New Roman"/>
          <w:spacing w:val="-3"/>
          <w:sz w:val="28"/>
          <w:szCs w:val="28"/>
        </w:rPr>
        <w:softHyphen/>
      </w:r>
      <w:r w:rsidRPr="00C471B4">
        <w:rPr>
          <w:rFonts w:ascii="Times New Roman" w:hAnsi="Times New Roman"/>
          <w:sz w:val="28"/>
          <w:szCs w:val="28"/>
        </w:rPr>
        <w:t xml:space="preserve">ской [2],  В. С. Мухиной [9], А. С. Обухова [10], Савенковой А.И. [14].  Для развития познавательного </w:t>
      </w:r>
      <w:proofErr w:type="gramStart"/>
      <w:r w:rsidRPr="00C471B4">
        <w:rPr>
          <w:rFonts w:ascii="Times New Roman" w:hAnsi="Times New Roman"/>
          <w:sz w:val="28"/>
          <w:szCs w:val="28"/>
        </w:rPr>
        <w:t>интереса  к</w:t>
      </w:r>
      <w:proofErr w:type="gramEnd"/>
      <w:r w:rsidRPr="00C471B4">
        <w:rPr>
          <w:rFonts w:ascii="Times New Roman" w:hAnsi="Times New Roman"/>
          <w:sz w:val="28"/>
          <w:szCs w:val="28"/>
        </w:rPr>
        <w:t xml:space="preserve"> окружающему миру через исследовательскую деятельность педагог решала основную пробле</w:t>
      </w:r>
      <w:r w:rsidRPr="00C471B4">
        <w:rPr>
          <w:rFonts w:ascii="Times New Roman" w:hAnsi="Times New Roman"/>
          <w:sz w:val="28"/>
          <w:szCs w:val="28"/>
        </w:rPr>
        <w:softHyphen/>
        <w:t>му, суть которой и заключалась в том, чтобы у ребёнка бы</w:t>
      </w:r>
      <w:r w:rsidRPr="00C471B4">
        <w:rPr>
          <w:rFonts w:ascii="Times New Roman" w:hAnsi="Times New Roman"/>
          <w:sz w:val="28"/>
          <w:szCs w:val="28"/>
        </w:rPr>
        <w:softHyphen/>
        <w:t>ла развита собственная мотивация к выполнению исследова</w:t>
      </w:r>
      <w:r w:rsidRPr="00C471B4">
        <w:rPr>
          <w:rFonts w:ascii="Times New Roman" w:hAnsi="Times New Roman"/>
          <w:sz w:val="28"/>
          <w:szCs w:val="28"/>
        </w:rPr>
        <w:softHyphen/>
        <w:t xml:space="preserve">тельской работы, чтобы у него были такие познавательные интересы, которые бы, «держали его в плену». Очень важно, чтобы ребёнок на самом первом этапе своего обучения в школе мог </w:t>
      </w:r>
      <w:r w:rsidRPr="00C471B4">
        <w:rPr>
          <w:rFonts w:ascii="Times New Roman" w:hAnsi="Times New Roman"/>
          <w:iCs/>
          <w:sz w:val="28"/>
          <w:szCs w:val="28"/>
        </w:rPr>
        <w:t>прикос</w:t>
      </w:r>
      <w:r w:rsidRPr="00C471B4">
        <w:rPr>
          <w:rFonts w:ascii="Times New Roman" w:hAnsi="Times New Roman"/>
          <w:iCs/>
          <w:sz w:val="28"/>
          <w:szCs w:val="28"/>
        </w:rPr>
        <w:softHyphen/>
        <w:t>нуться</w:t>
      </w:r>
      <w:r w:rsidRPr="00C471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71B4">
        <w:rPr>
          <w:rFonts w:ascii="Times New Roman" w:hAnsi="Times New Roman"/>
          <w:sz w:val="28"/>
          <w:szCs w:val="28"/>
        </w:rPr>
        <w:t xml:space="preserve">к многообразию окружающей действительности, </w:t>
      </w:r>
      <w:r w:rsidRPr="00C471B4">
        <w:rPr>
          <w:rFonts w:ascii="Times New Roman" w:hAnsi="Times New Roman"/>
          <w:iCs/>
          <w:sz w:val="28"/>
          <w:szCs w:val="28"/>
        </w:rPr>
        <w:t>уди</w:t>
      </w:r>
      <w:r w:rsidRPr="00C471B4">
        <w:rPr>
          <w:rFonts w:ascii="Times New Roman" w:hAnsi="Times New Roman"/>
          <w:iCs/>
          <w:sz w:val="28"/>
          <w:szCs w:val="28"/>
        </w:rPr>
        <w:softHyphen/>
        <w:t>виться</w:t>
      </w:r>
      <w:r w:rsidRPr="00C471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71B4">
        <w:rPr>
          <w:rFonts w:ascii="Times New Roman" w:hAnsi="Times New Roman"/>
          <w:sz w:val="28"/>
          <w:szCs w:val="28"/>
        </w:rPr>
        <w:t xml:space="preserve">её тайнам и в процессе их познания </w:t>
      </w:r>
      <w:r w:rsidRPr="00C471B4">
        <w:rPr>
          <w:rFonts w:ascii="Times New Roman" w:hAnsi="Times New Roman"/>
          <w:iCs/>
          <w:sz w:val="28"/>
          <w:szCs w:val="28"/>
        </w:rPr>
        <w:t>испытать ра</w:t>
      </w:r>
      <w:r w:rsidRPr="00C471B4">
        <w:rPr>
          <w:rFonts w:ascii="Times New Roman" w:hAnsi="Times New Roman"/>
          <w:iCs/>
          <w:sz w:val="28"/>
          <w:szCs w:val="28"/>
        </w:rPr>
        <w:softHyphen/>
        <w:t xml:space="preserve">дость творчества, восторг открытия. </w:t>
      </w:r>
      <w:r w:rsidRPr="00C471B4">
        <w:rPr>
          <w:rFonts w:ascii="Times New Roman" w:hAnsi="Times New Roman"/>
          <w:sz w:val="28"/>
          <w:szCs w:val="28"/>
        </w:rPr>
        <w:t>В этом смысле зна</w:t>
      </w:r>
      <w:r w:rsidRPr="00C471B4">
        <w:rPr>
          <w:rFonts w:ascii="Times New Roman" w:hAnsi="Times New Roman"/>
          <w:sz w:val="28"/>
          <w:szCs w:val="28"/>
        </w:rPr>
        <w:softHyphen/>
        <w:t>чение такого предмета, как «Окружающий мир», трудно переоценить. В то же время сам по себе предмет, какими бы содержательными возможностями он ни обладал, не может обеспечить развитие тех или иных познавательных интересов, исследовательского отношения к миру или исследовательских умений учащихся. Большое значение в данном случае при</w:t>
      </w:r>
      <w:r w:rsidRPr="00C471B4">
        <w:rPr>
          <w:rFonts w:ascii="Times New Roman" w:hAnsi="Times New Roman"/>
          <w:sz w:val="28"/>
          <w:szCs w:val="28"/>
        </w:rPr>
        <w:softHyphen/>
        <w:t>надлежит методу преподавания.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 xml:space="preserve">Хорошо известно, что в младшем школьном возрасте у детей имеются особо благоприятные внутренние </w:t>
      </w:r>
      <w:r w:rsidRPr="008713E5">
        <w:rPr>
          <w:rFonts w:ascii="Times New Roman" w:hAnsi="Times New Roman"/>
          <w:spacing w:val="-1"/>
          <w:sz w:val="28"/>
          <w:szCs w:val="28"/>
        </w:rPr>
        <w:t>предпосылки для развития исследовательского отношения к миру (В. В. Зеньковский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[3]</w:t>
      </w:r>
      <w:r w:rsidRPr="008713E5">
        <w:rPr>
          <w:rFonts w:ascii="Times New Roman" w:hAnsi="Times New Roman"/>
          <w:spacing w:val="-1"/>
          <w:sz w:val="28"/>
          <w:szCs w:val="28"/>
        </w:rPr>
        <w:t xml:space="preserve">, Н. С. </w:t>
      </w:r>
      <w:proofErr w:type="spellStart"/>
      <w:r w:rsidRPr="008713E5">
        <w:rPr>
          <w:rFonts w:ascii="Times New Roman" w:hAnsi="Times New Roman"/>
          <w:spacing w:val="-1"/>
          <w:sz w:val="28"/>
          <w:szCs w:val="28"/>
        </w:rPr>
        <w:t>Лейтес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[5]</w:t>
      </w:r>
      <w:r w:rsidRPr="008713E5">
        <w:rPr>
          <w:rFonts w:ascii="Times New Roman" w:hAnsi="Times New Roman"/>
          <w:spacing w:val="-1"/>
          <w:sz w:val="28"/>
          <w:szCs w:val="28"/>
        </w:rPr>
        <w:t xml:space="preserve">, А. Н. </w:t>
      </w:r>
      <w:proofErr w:type="spellStart"/>
      <w:r w:rsidRPr="008713E5">
        <w:rPr>
          <w:rFonts w:ascii="Times New Roman" w:hAnsi="Times New Roman"/>
          <w:spacing w:val="-1"/>
          <w:sz w:val="28"/>
          <w:szCs w:val="28"/>
        </w:rPr>
        <w:t>Поддьяков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[11], А. М. Матюшкин [6, 7, 8</w:t>
      </w:r>
      <w:proofErr w:type="gramStart"/>
      <w:r>
        <w:rPr>
          <w:rFonts w:ascii="Times New Roman" w:hAnsi="Times New Roman"/>
          <w:sz w:val="28"/>
          <w:szCs w:val="28"/>
        </w:rPr>
        <w:t xml:space="preserve">] </w:t>
      </w:r>
      <w:r w:rsidRPr="008713E5">
        <w:rPr>
          <w:rFonts w:ascii="Times New Roman" w:hAnsi="Times New Roman"/>
          <w:spacing w:val="-1"/>
          <w:sz w:val="28"/>
          <w:szCs w:val="28"/>
        </w:rPr>
        <w:t>)</w:t>
      </w:r>
      <w:proofErr w:type="gramEnd"/>
      <w:r w:rsidRPr="008713E5">
        <w:rPr>
          <w:rFonts w:ascii="Times New Roman" w:hAnsi="Times New Roman"/>
          <w:spacing w:val="-1"/>
          <w:sz w:val="28"/>
          <w:szCs w:val="28"/>
        </w:rPr>
        <w:t>. Раз</w:t>
      </w:r>
      <w:r w:rsidRPr="008713E5">
        <w:rPr>
          <w:rFonts w:ascii="Times New Roman" w:hAnsi="Times New Roman"/>
          <w:spacing w:val="-1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витие исследовательского отношения к миру непосредствен</w:t>
      </w:r>
      <w:r w:rsidRPr="008713E5">
        <w:rPr>
          <w:rFonts w:ascii="Times New Roman" w:hAnsi="Times New Roman"/>
          <w:sz w:val="28"/>
          <w:szCs w:val="28"/>
        </w:rPr>
        <w:softHyphen/>
      </w:r>
      <w:r w:rsidRPr="008713E5">
        <w:rPr>
          <w:rFonts w:ascii="Times New Roman" w:hAnsi="Times New Roman"/>
          <w:spacing w:val="-2"/>
          <w:sz w:val="28"/>
          <w:szCs w:val="28"/>
        </w:rPr>
        <w:t xml:space="preserve">но связано с развитием познавательных интересов, которые </w:t>
      </w:r>
      <w:r w:rsidRPr="008713E5">
        <w:rPr>
          <w:rFonts w:ascii="Times New Roman" w:hAnsi="Times New Roman"/>
          <w:spacing w:val="-3"/>
          <w:sz w:val="28"/>
          <w:szCs w:val="28"/>
        </w:rPr>
        <w:t xml:space="preserve">становятся пусковым механизмом для осуществления детьми </w:t>
      </w:r>
      <w:r w:rsidRPr="008713E5">
        <w:rPr>
          <w:rFonts w:ascii="Times New Roman" w:hAnsi="Times New Roman"/>
          <w:spacing w:val="-2"/>
          <w:sz w:val="28"/>
          <w:szCs w:val="28"/>
        </w:rPr>
        <w:t xml:space="preserve">больших и малых исследований, позволяющих им не только узнать много нового об окружающем мире, но и приобрести </w:t>
      </w:r>
      <w:r w:rsidRPr="008713E5">
        <w:rPr>
          <w:rFonts w:ascii="Times New Roman" w:hAnsi="Times New Roman"/>
          <w:spacing w:val="-1"/>
          <w:sz w:val="28"/>
          <w:szCs w:val="28"/>
        </w:rPr>
        <w:t xml:space="preserve">универсальные способы его познания — исследовательские </w:t>
      </w:r>
      <w:r w:rsidRPr="008713E5">
        <w:rPr>
          <w:rFonts w:ascii="Times New Roman" w:hAnsi="Times New Roman"/>
          <w:sz w:val="28"/>
          <w:szCs w:val="28"/>
        </w:rPr>
        <w:t>умения.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Анализ научной литературы</w:t>
      </w:r>
      <w:r w:rsidRPr="008713E5">
        <w:rPr>
          <w:rFonts w:ascii="Times New Roman" w:hAnsi="Times New Roman"/>
          <w:color w:val="000000"/>
          <w:spacing w:val="-8"/>
          <w:sz w:val="28"/>
          <w:szCs w:val="28"/>
        </w:rPr>
        <w:t xml:space="preserve">, проведённый по проблеме </w:t>
      </w:r>
      <w:r w:rsidRPr="008713E5">
        <w:rPr>
          <w:rFonts w:ascii="Times New Roman" w:hAnsi="Times New Roman"/>
          <w:color w:val="000000"/>
          <w:spacing w:val="-10"/>
          <w:sz w:val="28"/>
          <w:szCs w:val="28"/>
        </w:rPr>
        <w:t xml:space="preserve">исследования в процессе становления опыта,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показал, что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требует определенной организации совместной деятельности учащихся и учителя, использования различных методов, способов и форм обучения, которые стимулируют школьников к проявлению активности и самостоятельности. Для этого необходимо, чтобы объект познания был включен в сферу деятельности школьника, </w:t>
      </w:r>
      <w:proofErr w:type="gramStart"/>
      <w:r w:rsidRPr="008713E5">
        <w:rPr>
          <w:rFonts w:ascii="Times New Roman" w:hAnsi="Times New Roman"/>
          <w:sz w:val="28"/>
          <w:szCs w:val="28"/>
        </w:rPr>
        <w:t>и  диалектическое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взаимодействие между ними  создавало бы условия проявления активности и самостоятельности. 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Исследования показывают, что активность в сотрудничестве всегда очень высоко оценивается личностью. Совместная деятельность для школьников необходима не только в целях приобретения опыта, обмена информацией; главное в том, что «человек смотрится в другого человека, как в зеркало» и тем самым многое соотносит к себе. Для младших школьников </w:t>
      </w:r>
      <w:proofErr w:type="gramStart"/>
      <w:r w:rsidRPr="008713E5">
        <w:rPr>
          <w:rFonts w:ascii="Times New Roman" w:hAnsi="Times New Roman"/>
          <w:sz w:val="28"/>
          <w:szCs w:val="28"/>
        </w:rPr>
        <w:t>характерна  репродуктивно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– подражательная активность, и задача учителя состоит в том, чтобы создать условия для перехода детей к творчеству, поисково-исполнительской активности, наиболее высокому уровню активности. 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Новизна опыта</w:t>
      </w:r>
    </w:p>
    <w:p w:rsidR="00497680" w:rsidRPr="00E7146C" w:rsidRDefault="00497680" w:rsidP="00497680">
      <w:pPr>
        <w:pStyle w:val="a7"/>
        <w:ind w:firstLine="851"/>
        <w:jc w:val="both"/>
        <w:rPr>
          <w:rFonts w:ascii="Times New Roman" w:hAnsi="Times New Roman"/>
          <w:sz w:val="28"/>
        </w:rPr>
      </w:pPr>
      <w:r w:rsidRPr="00E7146C">
        <w:rPr>
          <w:rFonts w:ascii="Times New Roman" w:hAnsi="Times New Roman"/>
          <w:sz w:val="28"/>
        </w:rPr>
        <w:t xml:space="preserve">Новизна опыта заключается в выборе и апробации </w:t>
      </w:r>
      <w:proofErr w:type="gramStart"/>
      <w:r w:rsidRPr="00C471B4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71B4">
        <w:rPr>
          <w:rFonts w:ascii="Times New Roman" w:hAnsi="Times New Roman"/>
          <w:sz w:val="28"/>
          <w:szCs w:val="28"/>
        </w:rPr>
        <w:t xml:space="preserve"> </w:t>
      </w:r>
      <w:r w:rsidRPr="00C471B4">
        <w:rPr>
          <w:rStyle w:val="a8"/>
          <w:rFonts w:ascii="Times New Roman" w:hAnsi="Times New Roman"/>
          <w:b w:val="0"/>
          <w:sz w:val="28"/>
          <w:szCs w:val="28"/>
        </w:rPr>
        <w:t>направленных</w:t>
      </w:r>
      <w:proofErr w:type="gramEnd"/>
      <w:r w:rsidRPr="00C471B4">
        <w:rPr>
          <w:rStyle w:val="a8"/>
          <w:rFonts w:ascii="Times New Roman" w:hAnsi="Times New Roman"/>
          <w:b w:val="0"/>
          <w:sz w:val="28"/>
          <w:szCs w:val="28"/>
        </w:rPr>
        <w:t xml:space="preserve"> на активизацию и интенсификацию учебной деятельности обучаемых</w:t>
      </w:r>
      <w:r>
        <w:rPr>
          <w:rFonts w:ascii="Times New Roman" w:hAnsi="Times New Roman"/>
          <w:sz w:val="28"/>
        </w:rPr>
        <w:t xml:space="preserve"> </w:t>
      </w:r>
      <w:r w:rsidRPr="00E7146C">
        <w:rPr>
          <w:rFonts w:ascii="Times New Roman" w:hAnsi="Times New Roman"/>
          <w:sz w:val="28"/>
        </w:rPr>
        <w:t>в условиях нашей школы, выработки методических приемов, обеспечивающих оптимальное развитие познавательного интереса обучающихся.</w:t>
      </w:r>
    </w:p>
    <w:p w:rsidR="004976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497680" w:rsidRPr="001F5FB2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164FD">
        <w:rPr>
          <w:rFonts w:ascii="Times New Roman" w:hAnsi="Times New Roman"/>
          <w:sz w:val="28"/>
          <w:szCs w:val="28"/>
        </w:rPr>
        <w:t xml:space="preserve">Применение данного педагогического опыта </w:t>
      </w:r>
      <w:r>
        <w:rPr>
          <w:rFonts w:ascii="Times New Roman" w:hAnsi="Times New Roman"/>
          <w:sz w:val="28"/>
          <w:szCs w:val="28"/>
        </w:rPr>
        <w:t xml:space="preserve">возможно для любого УМК базового уровня обучения. В данном случае опыт формировался на УМК «Школа России» предмет «Окружающий мир» автор А. А. Плешакова. Темы уроков данного учебника своей формулировкой уже ставят проблему перед обучающимися, которую они должны решить в ходе урока. </w:t>
      </w:r>
    </w:p>
    <w:p w:rsidR="004976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Технологи</w:t>
      </w:r>
      <w:r>
        <w:rPr>
          <w:rFonts w:ascii="Times New Roman" w:hAnsi="Times New Roman"/>
          <w:b/>
          <w:sz w:val="28"/>
          <w:szCs w:val="28"/>
        </w:rPr>
        <w:t>чность</w:t>
      </w:r>
      <w:r w:rsidRPr="00735A80">
        <w:rPr>
          <w:rFonts w:ascii="Times New Roman" w:hAnsi="Times New Roman"/>
          <w:b/>
          <w:sz w:val="28"/>
          <w:szCs w:val="28"/>
        </w:rPr>
        <w:t xml:space="preserve"> опыта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Определение цели и постановка задач, способствующих достижению данной цели.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713E5">
        <w:rPr>
          <w:rFonts w:ascii="Times New Roman" w:hAnsi="Times New Roman"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опыта</w:t>
      </w:r>
      <w:r w:rsidRPr="008713E5">
        <w:rPr>
          <w:rFonts w:ascii="Times New Roman" w:hAnsi="Times New Roman"/>
          <w:sz w:val="28"/>
          <w:szCs w:val="28"/>
        </w:rPr>
        <w:t xml:space="preserve"> – развитие у младших школьников познавательных интересов к окружающему миру,</w:t>
      </w:r>
      <w:r>
        <w:rPr>
          <w:rFonts w:ascii="Times New Roman" w:hAnsi="Times New Roman"/>
          <w:sz w:val="28"/>
          <w:szCs w:val="28"/>
        </w:rPr>
        <w:t xml:space="preserve"> обеспечение положительной динамики познавательного интереса обучающихся через исследовательскую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 </w:t>
      </w:r>
      <w:r w:rsidRPr="008713E5">
        <w:rPr>
          <w:rFonts w:ascii="Times New Roman" w:hAnsi="Times New Roman"/>
          <w:sz w:val="28"/>
          <w:szCs w:val="28"/>
        </w:rPr>
        <w:t>.</w:t>
      </w:r>
      <w:proofErr w:type="gramEnd"/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Для достижения данной цели необходимо было решить несколько частных задач: </w:t>
      </w:r>
    </w:p>
    <w:p w:rsidR="00497680" w:rsidRPr="008713E5" w:rsidRDefault="00497680" w:rsidP="00497680">
      <w:pPr>
        <w:pStyle w:val="a7"/>
        <w:numPr>
          <w:ilvl w:val="0"/>
          <w:numId w:val="3"/>
        </w:numPr>
        <w:tabs>
          <w:tab w:val="num" w:pos="720"/>
        </w:tabs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Развитие познавательной активности учащихся;</w:t>
      </w:r>
    </w:p>
    <w:p w:rsidR="00497680" w:rsidRPr="00E7695B" w:rsidRDefault="00497680" w:rsidP="00497680">
      <w:pPr>
        <w:pStyle w:val="a7"/>
        <w:numPr>
          <w:ilvl w:val="0"/>
          <w:numId w:val="3"/>
        </w:numPr>
        <w:tabs>
          <w:tab w:val="num" w:pos="720"/>
        </w:tabs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Формирование навыков самостоятельной работы;</w:t>
      </w:r>
    </w:p>
    <w:p w:rsidR="00497680" w:rsidRPr="00E7695B" w:rsidRDefault="00497680" w:rsidP="00497680">
      <w:pPr>
        <w:pStyle w:val="a7"/>
        <w:numPr>
          <w:ilvl w:val="0"/>
          <w:numId w:val="3"/>
        </w:numPr>
        <w:tabs>
          <w:tab w:val="num" w:pos="720"/>
        </w:tabs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Использование на уроках работу </w:t>
      </w:r>
      <w:proofErr w:type="gramStart"/>
      <w:r w:rsidRPr="008713E5">
        <w:rPr>
          <w:rFonts w:ascii="Times New Roman" w:hAnsi="Times New Roman"/>
          <w:sz w:val="28"/>
          <w:szCs w:val="28"/>
        </w:rPr>
        <w:t>в  группах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, парах  и индивидуальные задания  с целью  формирования </w:t>
      </w:r>
      <w:r>
        <w:rPr>
          <w:rFonts w:ascii="Times New Roman" w:hAnsi="Times New Roman"/>
          <w:sz w:val="28"/>
          <w:szCs w:val="28"/>
        </w:rPr>
        <w:t>познавательного интереса</w:t>
      </w:r>
      <w:r w:rsidRPr="008713E5">
        <w:rPr>
          <w:rFonts w:ascii="Times New Roman" w:hAnsi="Times New Roman"/>
          <w:sz w:val="28"/>
          <w:szCs w:val="28"/>
        </w:rPr>
        <w:t>;</w:t>
      </w:r>
    </w:p>
    <w:p w:rsidR="00497680" w:rsidRDefault="00497680" w:rsidP="00497680">
      <w:pPr>
        <w:pStyle w:val="a7"/>
        <w:numPr>
          <w:ilvl w:val="0"/>
          <w:numId w:val="3"/>
        </w:numPr>
        <w:tabs>
          <w:tab w:val="num" w:pos="720"/>
        </w:tabs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Создание условия для </w:t>
      </w:r>
      <w:proofErr w:type="gramStart"/>
      <w:r w:rsidRPr="008713E5">
        <w:rPr>
          <w:rFonts w:ascii="Times New Roman" w:hAnsi="Times New Roman"/>
          <w:sz w:val="28"/>
          <w:szCs w:val="28"/>
        </w:rPr>
        <w:t>приобретения  учащимися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 исследовательских и проектных умений, которые помогают в дальнейшем  в образовании;</w:t>
      </w:r>
    </w:p>
    <w:p w:rsidR="00497680" w:rsidRPr="00212741" w:rsidRDefault="00497680" w:rsidP="00497680">
      <w:pPr>
        <w:pStyle w:val="a7"/>
        <w:numPr>
          <w:ilvl w:val="0"/>
          <w:numId w:val="3"/>
        </w:numPr>
        <w:tabs>
          <w:tab w:val="num" w:pos="720"/>
        </w:tabs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E7695B">
        <w:rPr>
          <w:rFonts w:ascii="Times New Roman" w:hAnsi="Times New Roman"/>
          <w:sz w:val="28"/>
          <w:szCs w:val="28"/>
        </w:rPr>
        <w:t>Умение корректировать свою деятельность, используя различные приемы рефлексии, направленные на становление активной позиции школьника.</w:t>
      </w:r>
    </w:p>
    <w:p w:rsidR="004976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66E8">
        <w:rPr>
          <w:rFonts w:ascii="Times New Roman" w:hAnsi="Times New Roman"/>
          <w:b/>
          <w:sz w:val="28"/>
          <w:szCs w:val="28"/>
        </w:rPr>
        <w:t>Урочная деятельность</w:t>
      </w:r>
    </w:p>
    <w:p w:rsidR="00497680" w:rsidRPr="00E7695B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Исследовательскую деятельность учитель начал</w:t>
      </w:r>
      <w:r w:rsidRPr="0087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организовывать на уроках</w:t>
      </w:r>
      <w:r w:rsidRPr="008713E5">
        <w:rPr>
          <w:rFonts w:ascii="Times New Roman" w:hAnsi="Times New Roman"/>
          <w:sz w:val="28"/>
          <w:szCs w:val="28"/>
        </w:rPr>
        <w:t xml:space="preserve"> с 1 класса. Темы предмета «Окружающий мир» автора А. А. Плешакова (УМК «Школа России») удачно предрасполагают к такому виду деятельности («Что у нас над головой?», «Что у нас под ногами?», «Кто такие насекомые?», «Откуда берут снег и лед?» и др.)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Организация и проведение урока-исследования</w:t>
      </w:r>
      <w:r>
        <w:rPr>
          <w:rFonts w:ascii="Times New Roman" w:hAnsi="Times New Roman"/>
          <w:sz w:val="28"/>
          <w:szCs w:val="28"/>
        </w:rPr>
        <w:t xml:space="preserve"> (Приложение № 1,2)</w:t>
      </w:r>
      <w:r w:rsidRPr="008713E5">
        <w:rPr>
          <w:rFonts w:ascii="Times New Roman" w:hAnsi="Times New Roman"/>
          <w:sz w:val="28"/>
          <w:szCs w:val="28"/>
        </w:rPr>
        <w:t xml:space="preserve"> требуют от учите</w:t>
      </w:r>
      <w:r w:rsidRPr="008713E5">
        <w:rPr>
          <w:rFonts w:ascii="Times New Roman" w:hAnsi="Times New Roman"/>
          <w:sz w:val="28"/>
          <w:szCs w:val="28"/>
        </w:rPr>
        <w:softHyphen/>
        <w:t>ля</w:t>
      </w:r>
      <w:r>
        <w:rPr>
          <w:rFonts w:ascii="Times New Roman" w:hAnsi="Times New Roman"/>
          <w:sz w:val="28"/>
          <w:szCs w:val="28"/>
        </w:rPr>
        <w:t>,</w:t>
      </w:r>
      <w:r w:rsidRPr="008713E5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713E5">
        <w:rPr>
          <w:rFonts w:ascii="Times New Roman" w:hAnsi="Times New Roman"/>
          <w:sz w:val="28"/>
          <w:szCs w:val="28"/>
        </w:rPr>
        <w:t xml:space="preserve"> знание методики проведения учебного исследования, каждый этап которого соотносится с различными звеньями продуктивного мыслитель</w:t>
      </w:r>
      <w:r w:rsidRPr="008713E5">
        <w:rPr>
          <w:rFonts w:ascii="Times New Roman" w:hAnsi="Times New Roman"/>
          <w:sz w:val="28"/>
          <w:szCs w:val="28"/>
        </w:rPr>
        <w:softHyphen/>
        <w:t>ного акта. Эта последовательность этапов и характеризует сущность методики обучения, в основе которой лежит проб</w:t>
      </w:r>
      <w:r w:rsidRPr="008713E5">
        <w:rPr>
          <w:rFonts w:ascii="Times New Roman" w:hAnsi="Times New Roman"/>
          <w:sz w:val="28"/>
          <w:szCs w:val="28"/>
        </w:rPr>
        <w:softHyphen/>
        <w:t>лемно-исследовательский метод.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Для того чтобы открытие состоялось, чтобы получение нового знания психологически переживалось как открытие, урок и должен обладать особыми характеристиками, которые обозначаются через определение </w:t>
      </w:r>
      <w:r w:rsidRPr="008713E5">
        <w:rPr>
          <w:rFonts w:ascii="Times New Roman" w:hAnsi="Times New Roman"/>
          <w:iCs/>
          <w:sz w:val="28"/>
          <w:szCs w:val="28"/>
        </w:rPr>
        <w:t>урока как системы.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Хорошо известно, что существуют две основные разновид</w:t>
      </w:r>
      <w:r w:rsidRPr="008713E5">
        <w:rPr>
          <w:rFonts w:ascii="Times New Roman" w:hAnsi="Times New Roman"/>
          <w:sz w:val="28"/>
          <w:szCs w:val="28"/>
        </w:rPr>
        <w:softHyphen/>
        <w:t>ности мыслительного процесса — индукция и дедукция. В связи с наличием двух основных разновидностей мысли</w:t>
      </w:r>
      <w:r w:rsidRPr="008713E5">
        <w:rPr>
          <w:rFonts w:ascii="Times New Roman" w:hAnsi="Times New Roman"/>
          <w:sz w:val="28"/>
          <w:szCs w:val="28"/>
        </w:rPr>
        <w:softHyphen/>
        <w:t>тельного процесса целесообразно выделить и две основные разновидности методики исследования — индуктивного и де</w:t>
      </w:r>
      <w:r w:rsidRPr="008713E5">
        <w:rPr>
          <w:rFonts w:ascii="Times New Roman" w:hAnsi="Times New Roman"/>
          <w:sz w:val="28"/>
          <w:szCs w:val="28"/>
        </w:rPr>
        <w:softHyphen/>
        <w:t>дуктивного типа</w:t>
      </w:r>
      <w:r>
        <w:rPr>
          <w:rFonts w:ascii="Times New Roman" w:hAnsi="Times New Roman"/>
          <w:sz w:val="28"/>
          <w:szCs w:val="28"/>
        </w:rPr>
        <w:t xml:space="preserve"> (Приложение № 1, 2)</w:t>
      </w:r>
      <w:r w:rsidRPr="008713E5">
        <w:rPr>
          <w:rFonts w:ascii="Times New Roman" w:hAnsi="Times New Roman"/>
          <w:sz w:val="28"/>
          <w:szCs w:val="28"/>
        </w:rPr>
        <w:t>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В ходе осуществления индуктивных и дедуктивных исследований, на разных этапах занятия-иссле</w:t>
      </w:r>
      <w:r w:rsidRPr="008713E5">
        <w:rPr>
          <w:rFonts w:ascii="Times New Roman" w:hAnsi="Times New Roman"/>
          <w:sz w:val="28"/>
          <w:szCs w:val="28"/>
        </w:rPr>
        <w:softHyphen/>
        <w:t>дования, включающего как индивидуальную, так и групповую форму работы, дети учатся: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ставить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исследовательские вопросы;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формулировать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проблемы;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выдвигать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гипотезы;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план работы;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вести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наблюдения;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планировать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и проводить опыты для нахождения необходимой информации и проверки гипотез;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выделять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существенную информацию из разных источ</w:t>
      </w:r>
      <w:r w:rsidRPr="008713E5">
        <w:rPr>
          <w:rFonts w:ascii="Times New Roman" w:hAnsi="Times New Roman"/>
          <w:sz w:val="28"/>
          <w:szCs w:val="28"/>
        </w:rPr>
        <w:softHyphen/>
        <w:t>ников (книги, энциклопедии, простейшие графики, таблицы, рисунки, схемы, модели и т. п.);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(систематизировать) информацию;</w:t>
      </w:r>
    </w:p>
    <w:p w:rsidR="00497680" w:rsidRPr="008713E5" w:rsidRDefault="00497680" w:rsidP="0049768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представлять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результаты работы в разных формах (схема, рисунок, график, таблица, устное и </w:t>
      </w:r>
      <w:r>
        <w:rPr>
          <w:rFonts w:ascii="Times New Roman" w:hAnsi="Times New Roman"/>
          <w:sz w:val="28"/>
          <w:szCs w:val="28"/>
        </w:rPr>
        <w:t>письменное сообщение и</w:t>
      </w:r>
      <w:r w:rsidRPr="008713E5">
        <w:rPr>
          <w:rFonts w:ascii="Times New Roman" w:hAnsi="Times New Roman"/>
          <w:sz w:val="28"/>
          <w:szCs w:val="28"/>
        </w:rPr>
        <w:t xml:space="preserve"> г. п.).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13E5">
        <w:rPr>
          <w:rFonts w:ascii="Times New Roman" w:hAnsi="Times New Roman"/>
          <w:sz w:val="28"/>
          <w:szCs w:val="28"/>
        </w:rPr>
        <w:t xml:space="preserve">сновные этапы построения урока-исследования: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3937"/>
        <w:gridCol w:w="4394"/>
      </w:tblGrid>
      <w:tr w:rsidR="00497680" w:rsidRPr="008713E5" w:rsidTr="00D90A8F">
        <w:trPr>
          <w:trHeight w:hRule="exact" w:val="3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6B1">
              <w:rPr>
                <w:rFonts w:ascii="Times New Roman" w:hAnsi="Times New Roman"/>
                <w:w w:val="90"/>
                <w:sz w:val="24"/>
                <w:szCs w:val="24"/>
              </w:rPr>
              <w:t>этап</w:t>
            </w:r>
            <w:proofErr w:type="gramEnd"/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Что нужно знать учителю</w:t>
            </w:r>
          </w:p>
        </w:tc>
      </w:tr>
      <w:tr w:rsidR="00497680" w:rsidRPr="008713E5" w:rsidTr="00D90A8F">
        <w:trPr>
          <w:trHeight w:hRule="exact" w:val="130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Сформулировать обобще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ние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Осознать, какое правило, принцип, закономерность или связь должны быть выявлены или обоснованы</w:t>
            </w:r>
          </w:p>
        </w:tc>
      </w:tr>
      <w:tr w:rsidR="00497680" w:rsidRPr="008713E5" w:rsidTr="00D90A8F">
        <w:trPr>
          <w:trHeight w:hRule="exact" w:val="1280"/>
        </w:trPr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Определить материал для изучения, на основании которого можно выявить или обосновать обобщение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Определить объём, харак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тер, сложность и форму предъявления информации на основании значимых критериев</w:t>
            </w:r>
          </w:p>
        </w:tc>
      </w:tr>
      <w:tr w:rsidR="00497680" w:rsidRPr="008713E5" w:rsidTr="00D90A8F">
        <w:trPr>
          <w:trHeight w:hRule="exact" w:val="1022"/>
        </w:trPr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Определить тип учебного исследования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Учесть специфику обобще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ния, особенности материа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ла, задачи, которые ставит учитель</w:t>
            </w:r>
          </w:p>
        </w:tc>
      </w:tr>
      <w:tr w:rsidR="00497680" w:rsidRPr="008713E5" w:rsidTr="00D90A8F">
        <w:trPr>
          <w:trHeight w:hRule="exact" w:val="1384"/>
        </w:trPr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Сконструировать проблем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ную ситуацию для учени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Обеспечить возникновение потребности в раскрытии неизвестного (планируемо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го обобщения)</w:t>
            </w:r>
          </w:p>
        </w:tc>
      </w:tr>
      <w:tr w:rsidR="00497680" w:rsidRPr="008713E5" w:rsidTr="00D90A8F">
        <w:trPr>
          <w:trHeight w:hRule="exact" w:val="141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Продумать состав групп, распределение материала для изучения по группам, форму представления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680" w:rsidRPr="00D246B1" w:rsidRDefault="00497680" w:rsidP="00D90A8F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B1">
              <w:rPr>
                <w:rFonts w:ascii="Times New Roman" w:hAnsi="Times New Roman"/>
                <w:sz w:val="24"/>
                <w:szCs w:val="24"/>
              </w:rPr>
              <w:t>Учесть принципы и прави</w:t>
            </w:r>
            <w:r w:rsidRPr="00D246B1">
              <w:rPr>
                <w:rFonts w:ascii="Times New Roman" w:hAnsi="Times New Roman"/>
                <w:sz w:val="24"/>
                <w:szCs w:val="24"/>
              </w:rPr>
              <w:softHyphen/>
              <w:t>ла организации работы в малых группах</w:t>
            </w:r>
          </w:p>
        </w:tc>
      </w:tr>
    </w:tbl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Создание проблемной ситуации на этапе мотивации является очень важным и неотъемлемым условием. 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Определённая систематизация разных вариантов практичес</w:t>
      </w:r>
      <w:r w:rsidRPr="008713E5">
        <w:rPr>
          <w:rFonts w:ascii="Times New Roman" w:hAnsi="Times New Roman"/>
          <w:sz w:val="28"/>
          <w:szCs w:val="28"/>
        </w:rPr>
        <w:softHyphen/>
        <w:t>ких обстоятельств выполнения действия, которые могут яв</w:t>
      </w:r>
      <w:r w:rsidRPr="008713E5">
        <w:rPr>
          <w:rFonts w:ascii="Times New Roman" w:hAnsi="Times New Roman"/>
          <w:sz w:val="28"/>
          <w:szCs w:val="28"/>
        </w:rPr>
        <w:softHyphen/>
        <w:t xml:space="preserve">ляться условиями создания проблемных ситуаций на уроке-исследовании, позволяет выделить несколько способов их создания.  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использует</w:t>
      </w:r>
      <w:r w:rsidRPr="008713E5">
        <w:rPr>
          <w:rFonts w:ascii="Times New Roman" w:hAnsi="Times New Roman"/>
          <w:sz w:val="28"/>
          <w:szCs w:val="28"/>
        </w:rPr>
        <w:t xml:space="preserve"> три основных способа, каждый из кото</w:t>
      </w:r>
      <w:r w:rsidRPr="008713E5">
        <w:rPr>
          <w:rFonts w:ascii="Times New Roman" w:hAnsi="Times New Roman"/>
          <w:sz w:val="28"/>
          <w:szCs w:val="28"/>
        </w:rPr>
        <w:softHyphen/>
        <w:t>рых имеет большее или меньшее число разновидностей:</w:t>
      </w:r>
    </w:p>
    <w:p w:rsidR="00497680" w:rsidRPr="008713E5" w:rsidRDefault="00497680" w:rsidP="0049768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pacing w:val="-15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приём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ключевых слов;</w:t>
      </w:r>
    </w:p>
    <w:p w:rsidR="00497680" w:rsidRPr="008713E5" w:rsidRDefault="00497680" w:rsidP="0049768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pacing w:val="-9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приём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загадки-интерпретации;</w:t>
      </w:r>
    </w:p>
    <w:p w:rsidR="00497680" w:rsidRPr="008713E5" w:rsidRDefault="00497680" w:rsidP="0049768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выполнимое</w:t>
      </w:r>
      <w:proofErr w:type="gramEnd"/>
      <w:r w:rsidRPr="008713E5">
        <w:rPr>
          <w:rFonts w:ascii="Times New Roman" w:hAnsi="Times New Roman"/>
          <w:sz w:val="28"/>
          <w:szCs w:val="28"/>
        </w:rPr>
        <w:t>/невыполнимое действие.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Первый способ — </w:t>
      </w:r>
      <w:r w:rsidRPr="008713E5">
        <w:rPr>
          <w:rFonts w:ascii="Times New Roman" w:hAnsi="Times New Roman"/>
          <w:bCs/>
          <w:i/>
          <w:iCs/>
          <w:sz w:val="28"/>
          <w:szCs w:val="28"/>
        </w:rPr>
        <w:t xml:space="preserve">приём ключевых слов 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8713E5">
        <w:rPr>
          <w:rFonts w:ascii="Times New Roman" w:hAnsi="Times New Roman"/>
          <w:sz w:val="28"/>
          <w:szCs w:val="28"/>
        </w:rPr>
        <w:t>отличается своей универсальностью. Он часто применяется тогда, когда все другие способы создания проблемных ситуаций представ</w:t>
      </w:r>
      <w:r w:rsidRPr="008713E5">
        <w:rPr>
          <w:rFonts w:ascii="Times New Roman" w:hAnsi="Times New Roman"/>
          <w:sz w:val="28"/>
          <w:szCs w:val="28"/>
        </w:rPr>
        <w:softHyphen/>
        <w:t>ляются затруднительными. Этот способ основан на рефлек</w:t>
      </w:r>
      <w:r w:rsidRPr="008713E5">
        <w:rPr>
          <w:rFonts w:ascii="Times New Roman" w:hAnsi="Times New Roman"/>
          <w:sz w:val="28"/>
          <w:szCs w:val="28"/>
        </w:rPr>
        <w:softHyphen/>
        <w:t xml:space="preserve">сии учащимися того, что ими уже изучено по той или иной теме или проблеме или, другими словами, им известно, и стимулировании постановки вопросов о </w:t>
      </w:r>
      <w:proofErr w:type="gramStart"/>
      <w:r w:rsidRPr="008713E5">
        <w:rPr>
          <w:rFonts w:ascii="Times New Roman" w:hAnsi="Times New Roman"/>
          <w:sz w:val="28"/>
          <w:szCs w:val="28"/>
        </w:rPr>
        <w:t>том,  что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им ещё об этом неизвестно. Для рефлексии известного и вычленения неизвестного применяется лобовой приём: учитель сначала спрашивает детей о том, что они знают по тому или иному </w:t>
      </w:r>
      <w:r>
        <w:rPr>
          <w:rFonts w:ascii="Times New Roman" w:hAnsi="Times New Roman"/>
          <w:sz w:val="28"/>
          <w:szCs w:val="28"/>
        </w:rPr>
        <w:t>воп</w:t>
      </w:r>
      <w:r w:rsidRPr="008713E5">
        <w:rPr>
          <w:rFonts w:ascii="Times New Roman" w:hAnsi="Times New Roman"/>
          <w:sz w:val="28"/>
          <w:szCs w:val="28"/>
        </w:rPr>
        <w:t>росу, а затем, выслушав их, спрашивает о том, что им ещё неизвестно или что им хотелось бы ещё узнать по обсуждае</w:t>
      </w:r>
      <w:r w:rsidRPr="008713E5">
        <w:rPr>
          <w:rFonts w:ascii="Times New Roman" w:hAnsi="Times New Roman"/>
          <w:sz w:val="28"/>
          <w:szCs w:val="28"/>
        </w:rPr>
        <w:softHyphen/>
        <w:t xml:space="preserve">мому вопросу. Такая постановка задания не вызывает у </w:t>
      </w:r>
      <w:r>
        <w:rPr>
          <w:rFonts w:ascii="Times New Roman" w:hAnsi="Times New Roman"/>
          <w:sz w:val="28"/>
          <w:szCs w:val="28"/>
        </w:rPr>
        <w:t>об</w:t>
      </w:r>
      <w:r w:rsidRPr="008713E5">
        <w:rPr>
          <w:rFonts w:ascii="Times New Roman" w:hAnsi="Times New Roman"/>
          <w:sz w:val="28"/>
          <w:szCs w:val="28"/>
        </w:rPr>
        <w:t>уча</w:t>
      </w:r>
      <w:r w:rsidRPr="008713E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ю</w:t>
      </w:r>
      <w:r w:rsidRPr="008713E5">
        <w:rPr>
          <w:rFonts w:ascii="Times New Roman" w:hAnsi="Times New Roman"/>
          <w:sz w:val="28"/>
          <w:szCs w:val="28"/>
        </w:rPr>
        <w:t>щихся обычно каких-либо серьёзных трудностей.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Следующий этап — 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этап поиска неизвестного — </w:t>
      </w:r>
      <w:r w:rsidRPr="008713E5">
        <w:rPr>
          <w:rFonts w:ascii="Times New Roman" w:hAnsi="Times New Roman"/>
          <w:sz w:val="28"/>
          <w:szCs w:val="28"/>
        </w:rPr>
        <w:t>в дан</w:t>
      </w:r>
      <w:r w:rsidRPr="008713E5">
        <w:rPr>
          <w:rFonts w:ascii="Times New Roman" w:hAnsi="Times New Roman"/>
          <w:sz w:val="28"/>
          <w:szCs w:val="28"/>
        </w:rPr>
        <w:softHyphen/>
        <w:t>ном случае будет осуществляться в логике проблемного обу</w:t>
      </w:r>
      <w:r w:rsidRPr="008713E5">
        <w:rPr>
          <w:rFonts w:ascii="Times New Roman" w:hAnsi="Times New Roman"/>
          <w:sz w:val="28"/>
          <w:szCs w:val="28"/>
        </w:rPr>
        <w:softHyphen/>
        <w:t>чения. Так, учитель предлагает детям воспользоваться специ</w:t>
      </w:r>
      <w:r w:rsidRPr="008713E5">
        <w:rPr>
          <w:rFonts w:ascii="Times New Roman" w:hAnsi="Times New Roman"/>
          <w:sz w:val="28"/>
          <w:szCs w:val="28"/>
        </w:rPr>
        <w:softHyphen/>
        <w:t>альными ключами, подобрав которые можно открыть волшеб</w:t>
      </w:r>
      <w:r w:rsidRPr="008713E5">
        <w:rPr>
          <w:rFonts w:ascii="Times New Roman" w:hAnsi="Times New Roman"/>
          <w:sz w:val="28"/>
          <w:szCs w:val="28"/>
        </w:rPr>
        <w:softHyphen/>
        <w:t>ную шкатулку. Этими ключами являются вопросы, но вопросы не простые, а такие, которые основаны на тех или иных словах, с помощью которых можно многое узнать о не</w:t>
      </w:r>
      <w:r w:rsidRPr="008713E5">
        <w:rPr>
          <w:rFonts w:ascii="Times New Roman" w:hAnsi="Times New Roman"/>
          <w:sz w:val="28"/>
          <w:szCs w:val="28"/>
        </w:rPr>
        <w:softHyphen/>
        <w:t>известном предмете. Це</w:t>
      </w:r>
      <w:r w:rsidRPr="008713E5">
        <w:rPr>
          <w:rFonts w:ascii="Times New Roman" w:hAnsi="Times New Roman"/>
          <w:sz w:val="28"/>
          <w:szCs w:val="28"/>
        </w:rPr>
        <w:softHyphen/>
        <w:t>лесообразно начать обучение постановке вопросов с таких ключей, как «свойства» и «функции». Познакомив детей с «волшебными» ключами, учитель мо</w:t>
      </w:r>
      <w:r w:rsidRPr="008713E5">
        <w:rPr>
          <w:rFonts w:ascii="Times New Roman" w:hAnsi="Times New Roman"/>
          <w:sz w:val="28"/>
          <w:szCs w:val="28"/>
        </w:rPr>
        <w:softHyphen/>
        <w:t xml:space="preserve">жет предложить им воспользоваться одним из них, для того чтобы задать вопрос о том, что спрятано в шкатулке. </w:t>
      </w:r>
    </w:p>
    <w:p w:rsidR="00497680" w:rsidRPr="008713E5" w:rsidRDefault="00497680" w:rsidP="0049768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5D1E69">
        <w:rPr>
          <w:rFonts w:ascii="Times New Roman" w:hAnsi="Times New Roman"/>
          <w:sz w:val="28"/>
          <w:szCs w:val="28"/>
        </w:rPr>
        <w:t xml:space="preserve">Например, на уроке «Кто такие насекомые?» исследование посвящено изучению общей характеристики насекомых, поэтому на доске располагались такие ключи, как «строение», «питание», «окраска». На уроке «Снег, снежинки» исследование направлено на изучение особенностей и свойств снега и снежинок, поэтому </w:t>
      </w:r>
      <w:proofErr w:type="gramStart"/>
      <w:r w:rsidRPr="005D1E6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использует</w:t>
      </w:r>
      <w:proofErr w:type="gramEnd"/>
      <w:r w:rsidRPr="005D1E69">
        <w:rPr>
          <w:rFonts w:ascii="Times New Roman" w:hAnsi="Times New Roman"/>
          <w:sz w:val="28"/>
          <w:szCs w:val="28"/>
        </w:rPr>
        <w:t xml:space="preserve"> такие «волшебные» ключи, как «свойства», «виды», «особенности». В том случае, если предстоящее заня</w:t>
      </w:r>
      <w:r w:rsidRPr="005D1E69">
        <w:rPr>
          <w:rFonts w:ascii="Times New Roman" w:hAnsi="Times New Roman"/>
          <w:sz w:val="28"/>
          <w:szCs w:val="28"/>
        </w:rPr>
        <w:softHyphen/>
        <w:t>тие связано с выявлением причин чего-то, важен ключ «при</w:t>
      </w:r>
      <w:r w:rsidRPr="005D1E69">
        <w:rPr>
          <w:rFonts w:ascii="Times New Roman" w:hAnsi="Times New Roman"/>
          <w:sz w:val="28"/>
          <w:szCs w:val="28"/>
        </w:rPr>
        <w:softHyphen/>
        <w:t>чина», с выявлением значения — ключ «значение» и т. п.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Приём ключей пригоден</w:t>
      </w:r>
      <w:r>
        <w:rPr>
          <w:rFonts w:ascii="Times New Roman" w:hAnsi="Times New Roman"/>
          <w:sz w:val="28"/>
          <w:szCs w:val="28"/>
        </w:rPr>
        <w:t>,</w:t>
      </w:r>
      <w:r w:rsidRPr="008713E5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713E5">
        <w:rPr>
          <w:rFonts w:ascii="Times New Roman" w:hAnsi="Times New Roman"/>
          <w:sz w:val="28"/>
          <w:szCs w:val="28"/>
        </w:rPr>
        <w:t xml:space="preserve"> для создания мотивации к ин</w:t>
      </w:r>
      <w:r w:rsidRPr="008713E5">
        <w:rPr>
          <w:rFonts w:ascii="Times New Roman" w:hAnsi="Times New Roman"/>
          <w:sz w:val="28"/>
          <w:szCs w:val="28"/>
        </w:rPr>
        <w:softHyphen/>
        <w:t xml:space="preserve">дуктивному исследованию. 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Для дедуктивного исследования, основной задачей которого явля</w:t>
      </w:r>
      <w:r w:rsidRPr="008713E5">
        <w:rPr>
          <w:rFonts w:ascii="Times New Roman" w:hAnsi="Times New Roman"/>
          <w:sz w:val="28"/>
          <w:szCs w:val="28"/>
        </w:rPr>
        <w:softHyphen/>
        <w:t>ется развёрнутое обоснование найденного принципа, законо</w:t>
      </w:r>
      <w:r w:rsidRPr="008713E5">
        <w:rPr>
          <w:rFonts w:ascii="Times New Roman" w:hAnsi="Times New Roman"/>
          <w:sz w:val="28"/>
          <w:szCs w:val="28"/>
        </w:rPr>
        <w:softHyphen/>
        <w:t xml:space="preserve">мерности, обобщения, широко используется другой способ создания мотивации — </w:t>
      </w:r>
      <w:r w:rsidRPr="000F79C4">
        <w:rPr>
          <w:rFonts w:ascii="Times New Roman" w:hAnsi="Times New Roman"/>
          <w:bCs/>
          <w:sz w:val="28"/>
          <w:szCs w:val="28"/>
        </w:rPr>
        <w:t>приём загадки</w:t>
      </w:r>
      <w:r w:rsidRPr="008713E5">
        <w:rPr>
          <w:rFonts w:ascii="Times New Roman" w:hAnsi="Times New Roman"/>
          <w:bCs/>
          <w:sz w:val="28"/>
          <w:szCs w:val="28"/>
        </w:rPr>
        <w:t xml:space="preserve">. </w:t>
      </w:r>
      <w:r w:rsidRPr="008713E5">
        <w:rPr>
          <w:rFonts w:ascii="Times New Roman" w:hAnsi="Times New Roman"/>
          <w:sz w:val="28"/>
          <w:szCs w:val="28"/>
        </w:rPr>
        <w:t>Приём загадки основан на использовании такого стимульного материала, который характеризуется той или иной сте</w:t>
      </w:r>
      <w:r w:rsidRPr="008713E5">
        <w:rPr>
          <w:rFonts w:ascii="Times New Roman" w:hAnsi="Times New Roman"/>
          <w:sz w:val="28"/>
          <w:szCs w:val="28"/>
        </w:rPr>
        <w:softHyphen/>
        <w:t>пенью неопределённости, что позволяет создать проблемную ситуацию. Проблемная ситуация и обеспечивает возникнове</w:t>
      </w:r>
      <w:r w:rsidRPr="008713E5">
        <w:rPr>
          <w:rFonts w:ascii="Times New Roman" w:hAnsi="Times New Roman"/>
          <w:sz w:val="28"/>
          <w:szCs w:val="28"/>
        </w:rPr>
        <w:softHyphen/>
        <w:t>ние предположений, на основании которых может быть сфор</w:t>
      </w:r>
      <w:r w:rsidRPr="008713E5">
        <w:rPr>
          <w:rFonts w:ascii="Times New Roman" w:hAnsi="Times New Roman"/>
          <w:sz w:val="28"/>
          <w:szCs w:val="28"/>
        </w:rPr>
        <w:softHyphen/>
        <w:t>мулирована гипотеза-обобщение для предстоящего исследова</w:t>
      </w:r>
      <w:r w:rsidRPr="008713E5">
        <w:rPr>
          <w:rFonts w:ascii="Times New Roman" w:hAnsi="Times New Roman"/>
          <w:sz w:val="28"/>
          <w:szCs w:val="28"/>
        </w:rPr>
        <w:softHyphen/>
        <w:t xml:space="preserve">нии. Таким стимульным материалом </w:t>
      </w:r>
      <w:r>
        <w:rPr>
          <w:rFonts w:ascii="Times New Roman" w:hAnsi="Times New Roman"/>
          <w:sz w:val="28"/>
          <w:szCs w:val="28"/>
        </w:rPr>
        <w:t xml:space="preserve">становится </w:t>
      </w:r>
      <w:r w:rsidRPr="008713E5">
        <w:rPr>
          <w:rFonts w:ascii="Times New Roman" w:hAnsi="Times New Roman"/>
          <w:sz w:val="28"/>
          <w:szCs w:val="28"/>
        </w:rPr>
        <w:t>всё что угод</w:t>
      </w:r>
      <w:r w:rsidRPr="008713E5">
        <w:rPr>
          <w:rFonts w:ascii="Times New Roman" w:hAnsi="Times New Roman"/>
          <w:sz w:val="28"/>
          <w:szCs w:val="28"/>
        </w:rPr>
        <w:softHyphen/>
        <w:t>но: реальные объекты, рисунок, схема, модель, демонстрация опытов, ряд слов, чьё-то высказывание, отрывок и</w:t>
      </w:r>
      <w:r>
        <w:rPr>
          <w:rFonts w:ascii="Times New Roman" w:hAnsi="Times New Roman"/>
          <w:sz w:val="28"/>
          <w:szCs w:val="28"/>
        </w:rPr>
        <w:t>з текста и</w:t>
      </w:r>
      <w:r w:rsidRPr="008713E5">
        <w:rPr>
          <w:rFonts w:ascii="Times New Roman" w:hAnsi="Times New Roman"/>
          <w:sz w:val="28"/>
          <w:szCs w:val="28"/>
        </w:rPr>
        <w:t xml:space="preserve"> т. п.</w:t>
      </w:r>
    </w:p>
    <w:p w:rsidR="00497680" w:rsidRPr="00D9303F" w:rsidRDefault="00497680" w:rsidP="0049768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D9303F">
        <w:rPr>
          <w:rFonts w:ascii="Times New Roman" w:hAnsi="Times New Roman"/>
          <w:sz w:val="28"/>
          <w:szCs w:val="28"/>
        </w:rPr>
        <w:t xml:space="preserve">Третий способ создания мотивации на уроке - </w:t>
      </w:r>
      <w:r w:rsidRPr="000F79C4">
        <w:rPr>
          <w:rFonts w:ascii="Times New Roman" w:hAnsi="Times New Roman"/>
          <w:iCs/>
          <w:sz w:val="28"/>
          <w:szCs w:val="28"/>
        </w:rPr>
        <w:t>«выполнимое/невыполнимое действие».</w:t>
      </w:r>
      <w:r w:rsidRPr="00D9303F">
        <w:rPr>
          <w:rFonts w:ascii="Times New Roman" w:hAnsi="Times New Roman"/>
          <w:sz w:val="28"/>
          <w:szCs w:val="28"/>
        </w:rPr>
        <w:t xml:space="preserve"> Характерной особенностью данного способа является то, что детям предлагается выполнить такое задание, которое </w:t>
      </w:r>
      <w:r w:rsidRPr="000F79C4">
        <w:rPr>
          <w:rFonts w:ascii="Times New Roman" w:hAnsi="Times New Roman"/>
          <w:iCs/>
          <w:sz w:val="28"/>
          <w:szCs w:val="28"/>
        </w:rPr>
        <w:t>субъективно кажется выполнимым</w:t>
      </w:r>
      <w:r w:rsidRPr="00D930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9303F">
        <w:rPr>
          <w:rFonts w:ascii="Times New Roman" w:hAnsi="Times New Roman"/>
          <w:sz w:val="28"/>
          <w:szCs w:val="28"/>
        </w:rPr>
        <w:t>и не представляющим каких-либо трудностей. В процессе же его выполнения зарож</w:t>
      </w:r>
      <w:r w:rsidRPr="00D9303F">
        <w:rPr>
          <w:rFonts w:ascii="Times New Roman" w:hAnsi="Times New Roman"/>
          <w:sz w:val="28"/>
          <w:szCs w:val="28"/>
        </w:rPr>
        <w:softHyphen/>
        <w:t>дается сомнение или обнаруживается невозможность его осу</w:t>
      </w:r>
      <w:r w:rsidRPr="00D9303F">
        <w:rPr>
          <w:rFonts w:ascii="Times New Roman" w:hAnsi="Times New Roman"/>
          <w:sz w:val="28"/>
          <w:szCs w:val="28"/>
        </w:rPr>
        <w:softHyphen/>
        <w:t>ществления. Проблемная ситуация в этом случае создаётся с помощью задания с «ловушкой». Например, этап мотивации к уроку индуктивного типа по теме «Первоцветы». На доске расположены кар</w:t>
      </w:r>
      <w:r w:rsidRPr="00D9303F">
        <w:rPr>
          <w:rFonts w:ascii="Times New Roman" w:hAnsi="Times New Roman"/>
          <w:sz w:val="28"/>
          <w:szCs w:val="28"/>
        </w:rPr>
        <w:softHyphen/>
        <w:t>точки с названиями и изображениями разных цветов, среди которых есть не только первоцветы, но и другие весенние цве</w:t>
      </w:r>
      <w:r w:rsidRPr="00D9303F">
        <w:rPr>
          <w:rFonts w:ascii="Times New Roman" w:hAnsi="Times New Roman"/>
          <w:sz w:val="28"/>
          <w:szCs w:val="28"/>
        </w:rPr>
        <w:softHyphen/>
        <w:t>ты. Учитель предлагает детям «отправиться на прогулку» и собрать в корзинку букет из ранних весенних цветов. Попыт</w:t>
      </w:r>
      <w:r w:rsidRPr="00D9303F">
        <w:rPr>
          <w:rFonts w:ascii="Times New Roman" w:hAnsi="Times New Roman"/>
          <w:sz w:val="28"/>
          <w:szCs w:val="28"/>
        </w:rPr>
        <w:softHyphen/>
        <w:t>ки детей собрать букет завершаются тем, что у них возника</w:t>
      </w:r>
      <w:r w:rsidRPr="00D9303F">
        <w:rPr>
          <w:rFonts w:ascii="Times New Roman" w:hAnsi="Times New Roman"/>
          <w:sz w:val="28"/>
          <w:szCs w:val="28"/>
        </w:rPr>
        <w:softHyphen/>
        <w:t>ют разногласия, приводящие к возникновению вопроса о том, какие же цветы расцветают весной первыми и почему.</w:t>
      </w:r>
    </w:p>
    <w:p w:rsidR="00497680" w:rsidRPr="00D9303F" w:rsidRDefault="00497680" w:rsidP="0049768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D9303F">
        <w:rPr>
          <w:rFonts w:ascii="Times New Roman" w:hAnsi="Times New Roman"/>
          <w:sz w:val="28"/>
          <w:szCs w:val="28"/>
        </w:rPr>
        <w:t>Недоумение, желание узнать, какие цветы расцветают вес</w:t>
      </w:r>
      <w:r w:rsidRPr="00D9303F">
        <w:rPr>
          <w:rFonts w:ascii="Times New Roman" w:hAnsi="Times New Roman"/>
          <w:sz w:val="28"/>
          <w:szCs w:val="28"/>
        </w:rPr>
        <w:softHyphen/>
        <w:t>ной первыми и почему именно они, определяют дальнейший самостоятельный и избирательный поиск информации. Далее детям предлагается отгадать загадку о том или ином весеннем цвет</w:t>
      </w:r>
      <w:r w:rsidRPr="00D9303F">
        <w:rPr>
          <w:rFonts w:ascii="Times New Roman" w:hAnsi="Times New Roman"/>
          <w:sz w:val="28"/>
          <w:szCs w:val="28"/>
        </w:rPr>
        <w:softHyphen/>
        <w:t>ке и затем, указав тему предстоящего урока, дается возможность самим прочитать материалы о разных весенних цветах или рассказать о них.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Структура урока-исследования включает этап обмена ин</w:t>
      </w:r>
      <w:r w:rsidRPr="008713E5">
        <w:rPr>
          <w:rFonts w:ascii="Times New Roman" w:hAnsi="Times New Roman"/>
          <w:sz w:val="28"/>
          <w:szCs w:val="28"/>
        </w:rPr>
        <w:softHyphen/>
        <w:t>формацией как один из основных этапов, который мотиви</w:t>
      </w:r>
      <w:r w:rsidRPr="008713E5">
        <w:rPr>
          <w:rFonts w:ascii="Times New Roman" w:hAnsi="Times New Roman"/>
          <w:sz w:val="28"/>
          <w:szCs w:val="28"/>
        </w:rPr>
        <w:softHyphen/>
        <w:t>руется наличием нескольких команд, решающих одну и ту же проблему, но на основе изучения разного материала. Это су</w:t>
      </w:r>
      <w:r w:rsidRPr="008713E5">
        <w:rPr>
          <w:rFonts w:ascii="Times New Roman" w:hAnsi="Times New Roman"/>
          <w:sz w:val="28"/>
          <w:szCs w:val="28"/>
        </w:rPr>
        <w:softHyphen/>
        <w:t>щественно облегчает решение задачи по развитию у детей умения представлять результаты своей работы в разных фор</w:t>
      </w:r>
      <w:r w:rsidRPr="008713E5">
        <w:rPr>
          <w:rFonts w:ascii="Times New Roman" w:hAnsi="Times New Roman"/>
          <w:sz w:val="28"/>
          <w:szCs w:val="28"/>
        </w:rPr>
        <w:softHyphen/>
        <w:t>мах. На первых этапах обучения учитель сам планирует, в ка</w:t>
      </w:r>
      <w:r w:rsidRPr="008713E5">
        <w:rPr>
          <w:rFonts w:ascii="Times New Roman" w:hAnsi="Times New Roman"/>
          <w:sz w:val="28"/>
          <w:szCs w:val="28"/>
        </w:rPr>
        <w:softHyphen/>
        <w:t>кой форме дети должны представить работу. Фактически эта информация содержится в рабочем листе (написать рассказ, представить схему, сделать макет и т. д.). В таком случае учи</w:t>
      </w:r>
      <w:r w:rsidRPr="008713E5">
        <w:rPr>
          <w:rFonts w:ascii="Times New Roman" w:hAnsi="Times New Roman"/>
          <w:sz w:val="28"/>
          <w:szCs w:val="28"/>
        </w:rPr>
        <w:softHyphen/>
        <w:t>телю остаётся только помочь детям выстроить последователь</w:t>
      </w:r>
      <w:r w:rsidRPr="008713E5">
        <w:rPr>
          <w:rFonts w:ascii="Times New Roman" w:hAnsi="Times New Roman"/>
          <w:sz w:val="28"/>
          <w:szCs w:val="28"/>
        </w:rPr>
        <w:softHyphen/>
        <w:t>ность представления отчёта группы и подготовиться так, что</w:t>
      </w:r>
      <w:r w:rsidRPr="008713E5">
        <w:rPr>
          <w:rFonts w:ascii="Times New Roman" w:hAnsi="Times New Roman"/>
          <w:sz w:val="28"/>
          <w:szCs w:val="28"/>
        </w:rPr>
        <w:softHyphen/>
        <w:t>бы каждый член команды принял в нём участие. Хорошим средством для этого является «Помощник представления ра</w:t>
      </w:r>
      <w:r w:rsidRPr="008713E5">
        <w:rPr>
          <w:rFonts w:ascii="Times New Roman" w:hAnsi="Times New Roman"/>
          <w:sz w:val="28"/>
          <w:szCs w:val="28"/>
        </w:rPr>
        <w:softHyphen/>
        <w:t>боты» («Помощник ответа») — конверт, в котором находится несколько пронумерованных полосок бумаги (равных количе</w:t>
      </w:r>
      <w:r w:rsidRPr="008713E5">
        <w:rPr>
          <w:rFonts w:ascii="Times New Roman" w:hAnsi="Times New Roman"/>
          <w:sz w:val="28"/>
          <w:szCs w:val="28"/>
        </w:rPr>
        <w:softHyphen/>
        <w:t>ству учеников в команде), содержащих незавершённые пред</w:t>
      </w:r>
      <w:r w:rsidRPr="008713E5">
        <w:rPr>
          <w:rFonts w:ascii="Times New Roman" w:hAnsi="Times New Roman"/>
          <w:sz w:val="28"/>
          <w:szCs w:val="28"/>
        </w:rPr>
        <w:softHyphen/>
        <w:t>ложения, представляющие собой вариант начала изложения определённой части работы, выполняемой группой.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13E5">
        <w:rPr>
          <w:rFonts w:ascii="Times New Roman" w:hAnsi="Times New Roman"/>
          <w:sz w:val="28"/>
          <w:szCs w:val="28"/>
        </w:rPr>
        <w:t xml:space="preserve">собенностью организации исследовательской деятельности в начальном звене школы является то, что в ней могут принимать участие не только сильные учащиеся, но и отстающие. </w:t>
      </w:r>
    </w:p>
    <w:p w:rsidR="00497680" w:rsidRDefault="00497680" w:rsidP="0049768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</w:p>
    <w:p w:rsidR="00497680" w:rsidRPr="00735A80" w:rsidRDefault="00497680" w:rsidP="0049768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5A80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13E5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учителем </w:t>
      </w:r>
      <w:r w:rsidRPr="008713E5">
        <w:rPr>
          <w:rFonts w:ascii="Times New Roman" w:hAnsi="Times New Roman"/>
          <w:color w:val="000000"/>
          <w:sz w:val="28"/>
          <w:szCs w:val="28"/>
        </w:rPr>
        <w:t>исследовательской деятельности на уроках окружающего мира позволила достичь определенных результатов:</w:t>
      </w:r>
    </w:p>
    <w:p w:rsidR="00497680" w:rsidRPr="008713E5" w:rsidRDefault="00497680" w:rsidP="0049768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3E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713E5">
        <w:rPr>
          <w:rFonts w:ascii="Times New Roman" w:hAnsi="Times New Roman"/>
          <w:color w:val="000000"/>
          <w:sz w:val="28"/>
          <w:szCs w:val="28"/>
        </w:rPr>
        <w:t xml:space="preserve"> большинства учащихся сформировалась положительная мотивация к изучению окружающего мира;</w:t>
      </w:r>
    </w:p>
    <w:p w:rsidR="00497680" w:rsidRPr="008713E5" w:rsidRDefault="00497680" w:rsidP="0049768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3E5">
        <w:rPr>
          <w:rFonts w:ascii="Times New Roman" w:hAnsi="Times New Roman"/>
          <w:color w:val="000000"/>
          <w:sz w:val="28"/>
          <w:szCs w:val="28"/>
        </w:rPr>
        <w:t>более</w:t>
      </w:r>
      <w:proofErr w:type="gramEnd"/>
      <w:r w:rsidRPr="008713E5">
        <w:rPr>
          <w:rFonts w:ascii="Times New Roman" w:hAnsi="Times New Roman"/>
          <w:color w:val="000000"/>
          <w:sz w:val="28"/>
          <w:szCs w:val="28"/>
        </w:rPr>
        <w:t xml:space="preserve"> эффективно формируется навык творческого подхода к решению учебных задач;</w:t>
      </w:r>
    </w:p>
    <w:p w:rsidR="00497680" w:rsidRDefault="00497680" w:rsidP="0049768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3E5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gramEnd"/>
      <w:r w:rsidRPr="008713E5">
        <w:rPr>
          <w:rFonts w:ascii="Times New Roman" w:hAnsi="Times New Roman"/>
          <w:color w:val="000000"/>
          <w:sz w:val="28"/>
          <w:szCs w:val="28"/>
        </w:rPr>
        <w:t xml:space="preserve"> стали ощущать себя успешными и уверенными; возросла степень их психологического комфорта на уроках.</w:t>
      </w:r>
    </w:p>
    <w:p w:rsidR="00497680" w:rsidRPr="00212741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Сравнительный анализ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познавательного интереса показал положительную динамику: количество детей с высоким уровнем увеличился на 30</w:t>
      </w:r>
      <w:r w:rsidRPr="00212741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низкий уровень сократился на 30</w:t>
      </w:r>
      <w:r w:rsidRPr="00212741">
        <w:rPr>
          <w:rFonts w:ascii="Times New Roman" w:hAnsi="Times New Roman"/>
          <w:sz w:val="28"/>
          <w:szCs w:val="28"/>
        </w:rPr>
        <w:t>%</w:t>
      </w:r>
    </w:p>
    <w:p w:rsidR="00497680" w:rsidRPr="000D3D03" w:rsidRDefault="00497680" w:rsidP="00497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 w:rsidRPr="000D3D03">
        <w:rPr>
          <w:rFonts w:ascii="Times New Roman" w:eastAsia="Times-Bold" w:hAnsi="Times New Roman"/>
          <w:b/>
          <w:bCs/>
          <w:sz w:val="28"/>
          <w:szCs w:val="28"/>
        </w:rPr>
        <w:t xml:space="preserve">Сводная таблица уровней развития </w:t>
      </w:r>
      <w:r>
        <w:rPr>
          <w:rFonts w:ascii="Times New Roman" w:eastAsia="Times-Bold" w:hAnsi="Times New Roman"/>
          <w:b/>
          <w:bCs/>
          <w:sz w:val="28"/>
          <w:szCs w:val="28"/>
        </w:rPr>
        <w:t>познавательного интереса</w:t>
      </w:r>
      <w:r w:rsidRPr="000D3D03">
        <w:rPr>
          <w:rFonts w:ascii="Times New Roman" w:eastAsia="Times-Bold" w:hAnsi="Times New Roman"/>
          <w:b/>
          <w:bCs/>
          <w:sz w:val="28"/>
          <w:szCs w:val="28"/>
        </w:rPr>
        <w:t xml:space="preserve">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965"/>
        <w:gridCol w:w="1965"/>
        <w:gridCol w:w="1965"/>
        <w:gridCol w:w="1965"/>
      </w:tblGrid>
      <w:tr w:rsidR="00497680" w:rsidRPr="00E22D08" w:rsidTr="00D90A8F"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Уровень развития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1 класс (% обучающихся)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2 класс (% обучающихся)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3 класс (% обучающихся)</w:t>
            </w:r>
          </w:p>
        </w:tc>
        <w:tc>
          <w:tcPr>
            <w:tcW w:w="1915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4 класс (% обучающихся)</w:t>
            </w:r>
          </w:p>
        </w:tc>
      </w:tr>
      <w:tr w:rsidR="00497680" w:rsidRPr="00E22D08" w:rsidTr="00D90A8F"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20</w:t>
            </w:r>
          </w:p>
        </w:tc>
      </w:tr>
      <w:tr w:rsidR="00497680" w:rsidRPr="00E22D08" w:rsidTr="00D90A8F"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</w:tr>
      <w:tr w:rsidR="00497680" w:rsidRPr="00E22D08" w:rsidTr="00D90A8F"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22D08">
              <w:rPr>
                <w:rFonts w:ascii="Times New Roman" w:eastAsia="Times-Bold" w:hAnsi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97680" w:rsidRPr="00E22D08" w:rsidRDefault="00497680" w:rsidP="00D9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40</w:t>
            </w:r>
          </w:p>
        </w:tc>
      </w:tr>
    </w:tbl>
    <w:p w:rsidR="00497680" w:rsidRPr="00A269BF" w:rsidRDefault="00497680" w:rsidP="004976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диагностики можно сделать вывод: включение учащихся в исследовательскую деятельность способствует высокому развитию познавательного интереса к окружающему миру.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Высокий уровень </w:t>
      </w:r>
      <w:r>
        <w:rPr>
          <w:rFonts w:ascii="Times New Roman" w:hAnsi="Times New Roman"/>
          <w:sz w:val="28"/>
          <w:szCs w:val="28"/>
        </w:rPr>
        <w:t>познавательного интереса</w:t>
      </w:r>
      <w:r w:rsidRPr="008713E5">
        <w:rPr>
          <w:rFonts w:ascii="Times New Roman" w:hAnsi="Times New Roman"/>
          <w:sz w:val="28"/>
          <w:szCs w:val="28"/>
        </w:rPr>
        <w:t xml:space="preserve"> учащихся проявился в </w:t>
      </w:r>
      <w:r>
        <w:rPr>
          <w:rFonts w:ascii="Times New Roman" w:hAnsi="Times New Roman"/>
          <w:sz w:val="28"/>
          <w:szCs w:val="28"/>
        </w:rPr>
        <w:t>качественном</w:t>
      </w:r>
      <w:r w:rsidRPr="008713E5">
        <w:rPr>
          <w:rFonts w:ascii="Times New Roman" w:hAnsi="Times New Roman"/>
          <w:sz w:val="28"/>
          <w:szCs w:val="28"/>
        </w:rPr>
        <w:t xml:space="preserve"> участии учеников в олимпиадах, конкурсах по </w:t>
      </w:r>
      <w:proofErr w:type="gramStart"/>
      <w:r w:rsidRPr="008713E5">
        <w:rPr>
          <w:rFonts w:ascii="Times New Roman" w:hAnsi="Times New Roman"/>
          <w:sz w:val="28"/>
          <w:szCs w:val="28"/>
        </w:rPr>
        <w:t>окружающему  миру</w:t>
      </w:r>
      <w:proofErr w:type="gramEnd"/>
      <w:r w:rsidRPr="008713E5">
        <w:rPr>
          <w:rFonts w:ascii="Times New Roman" w:hAnsi="Times New Roman"/>
          <w:sz w:val="28"/>
          <w:szCs w:val="28"/>
        </w:rPr>
        <w:t>,  на которых они показывали высокие результаты в т</w:t>
      </w:r>
      <w:r>
        <w:rPr>
          <w:rFonts w:ascii="Times New Roman" w:hAnsi="Times New Roman"/>
          <w:sz w:val="28"/>
          <w:szCs w:val="28"/>
        </w:rPr>
        <w:t>ечение нескольких лет</w:t>
      </w:r>
      <w:r w:rsidRPr="008713E5">
        <w:rPr>
          <w:rFonts w:ascii="Times New Roman" w:hAnsi="Times New Roman"/>
          <w:sz w:val="28"/>
          <w:szCs w:val="28"/>
        </w:rPr>
        <w:t>.</w:t>
      </w:r>
    </w:p>
    <w:p w:rsidR="00497680" w:rsidRDefault="00497680" w:rsidP="00497680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13E5">
        <w:rPr>
          <w:rFonts w:ascii="Times New Roman" w:hAnsi="Times New Roman"/>
          <w:sz w:val="28"/>
          <w:szCs w:val="28"/>
        </w:rPr>
        <w:t>Таким образом, результат такой работы — развитие исследовательских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умений у младших школь</w:t>
      </w:r>
      <w:r>
        <w:rPr>
          <w:rFonts w:ascii="Times New Roman" w:hAnsi="Times New Roman"/>
          <w:sz w:val="28"/>
          <w:szCs w:val="28"/>
        </w:rPr>
        <w:t xml:space="preserve">ников, высокая познавательная и </w:t>
      </w:r>
      <w:r w:rsidRPr="008713E5">
        <w:rPr>
          <w:rFonts w:ascii="Times New Roman" w:hAnsi="Times New Roman"/>
          <w:sz w:val="28"/>
          <w:szCs w:val="28"/>
        </w:rPr>
        <w:t>учебная мотивация учащихся.</w:t>
      </w:r>
    </w:p>
    <w:p w:rsidR="00497680" w:rsidRDefault="00497680" w:rsidP="00497680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497680" w:rsidRDefault="00497680" w:rsidP="00497680">
      <w:pPr>
        <w:pStyle w:val="a7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735A80">
        <w:rPr>
          <w:b/>
          <w:sz w:val="28"/>
          <w:szCs w:val="28"/>
        </w:rPr>
        <w:t>Библиографический список</w:t>
      </w:r>
    </w:p>
    <w:p w:rsidR="00497680" w:rsidRPr="00735A80" w:rsidRDefault="00497680" w:rsidP="00497680">
      <w:pPr>
        <w:pStyle w:val="Default"/>
        <w:jc w:val="center"/>
        <w:rPr>
          <w:b/>
          <w:sz w:val="28"/>
          <w:szCs w:val="28"/>
        </w:rPr>
      </w:pP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13E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76F22">
        <w:rPr>
          <w:rFonts w:ascii="Times New Roman" w:hAnsi="Times New Roman"/>
          <w:iCs/>
          <w:sz w:val="28"/>
          <w:szCs w:val="28"/>
        </w:rPr>
        <w:t>Баронова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Э. А.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8713E5">
        <w:rPr>
          <w:rFonts w:ascii="Times New Roman" w:hAnsi="Times New Roman"/>
          <w:sz w:val="28"/>
          <w:szCs w:val="28"/>
        </w:rPr>
        <w:t>Вопрос как форма познавательной активности д</w:t>
      </w:r>
      <w:r>
        <w:rPr>
          <w:rFonts w:ascii="Times New Roman" w:hAnsi="Times New Roman"/>
          <w:sz w:val="28"/>
          <w:szCs w:val="28"/>
        </w:rPr>
        <w:t>етей 5—8 лет / Э. А. Баранова//</w:t>
      </w:r>
      <w:r w:rsidRPr="008713E5">
        <w:rPr>
          <w:rFonts w:ascii="Times New Roman" w:hAnsi="Times New Roman"/>
          <w:sz w:val="28"/>
          <w:szCs w:val="28"/>
        </w:rPr>
        <w:t xml:space="preserve"> Вопросы п</w:t>
      </w:r>
      <w:r>
        <w:rPr>
          <w:rFonts w:ascii="Times New Roman" w:hAnsi="Times New Roman"/>
          <w:sz w:val="28"/>
          <w:szCs w:val="28"/>
        </w:rPr>
        <w:t>сихологии,</w:t>
      </w:r>
      <w:r w:rsidRPr="008713E5">
        <w:rPr>
          <w:rFonts w:ascii="Times New Roman" w:hAnsi="Times New Roman"/>
          <w:sz w:val="28"/>
          <w:szCs w:val="28"/>
        </w:rPr>
        <w:t xml:space="preserve"> 2007. - №4. - С. 45-55.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6F22">
        <w:rPr>
          <w:rFonts w:ascii="Times New Roman" w:hAnsi="Times New Roman"/>
          <w:iCs/>
          <w:spacing w:val="-4"/>
          <w:sz w:val="28"/>
          <w:szCs w:val="28"/>
        </w:rPr>
        <w:t xml:space="preserve">2. </w:t>
      </w:r>
      <w:proofErr w:type="spellStart"/>
      <w:proofErr w:type="gramStart"/>
      <w:r w:rsidRPr="00176F22">
        <w:rPr>
          <w:rFonts w:ascii="Times New Roman" w:hAnsi="Times New Roman"/>
          <w:iCs/>
          <w:spacing w:val="-4"/>
          <w:sz w:val="28"/>
          <w:szCs w:val="28"/>
        </w:rPr>
        <w:t>Богоявлинская</w:t>
      </w:r>
      <w:proofErr w:type="spellEnd"/>
      <w:r>
        <w:rPr>
          <w:rFonts w:ascii="Times New Roman" w:hAnsi="Times New Roman"/>
          <w:iCs/>
          <w:spacing w:val="-4"/>
          <w:sz w:val="28"/>
          <w:szCs w:val="28"/>
        </w:rPr>
        <w:t>,</w:t>
      </w:r>
      <w:r w:rsidRPr="00176F22">
        <w:rPr>
          <w:rFonts w:ascii="Times New Roman" w:hAnsi="Times New Roman"/>
          <w:iCs/>
          <w:spacing w:val="-4"/>
          <w:sz w:val="28"/>
          <w:szCs w:val="28"/>
        </w:rPr>
        <w:t xml:space="preserve">  Д.</w:t>
      </w:r>
      <w:proofErr w:type="gramEnd"/>
      <w:r w:rsidRPr="00176F22">
        <w:rPr>
          <w:rFonts w:ascii="Times New Roman" w:hAnsi="Times New Roman"/>
          <w:iCs/>
          <w:spacing w:val="-4"/>
          <w:sz w:val="28"/>
          <w:szCs w:val="28"/>
        </w:rPr>
        <w:t xml:space="preserve"> Б.</w:t>
      </w:r>
      <w:r w:rsidRPr="008713E5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8713E5">
        <w:rPr>
          <w:rFonts w:ascii="Times New Roman" w:hAnsi="Times New Roman"/>
          <w:spacing w:val="-4"/>
          <w:sz w:val="28"/>
          <w:szCs w:val="28"/>
        </w:rPr>
        <w:t xml:space="preserve">Исследовательская деятельность как </w:t>
      </w:r>
      <w:r>
        <w:rPr>
          <w:rFonts w:ascii="Times New Roman" w:hAnsi="Times New Roman"/>
          <w:spacing w:val="-4"/>
          <w:sz w:val="28"/>
          <w:szCs w:val="28"/>
        </w:rPr>
        <w:t xml:space="preserve">путь </w:t>
      </w:r>
      <w:r w:rsidRPr="008713E5">
        <w:rPr>
          <w:rFonts w:ascii="Times New Roman" w:hAnsi="Times New Roman"/>
          <w:sz w:val="28"/>
          <w:szCs w:val="28"/>
        </w:rPr>
        <w:t xml:space="preserve">развития творческих способностей // Исследовательская </w:t>
      </w:r>
      <w:r>
        <w:rPr>
          <w:rFonts w:ascii="Times New Roman" w:hAnsi="Times New Roman"/>
          <w:sz w:val="28"/>
          <w:szCs w:val="28"/>
        </w:rPr>
        <w:t>деят</w:t>
      </w:r>
      <w:r w:rsidRPr="008713E5">
        <w:rPr>
          <w:rFonts w:ascii="Times New Roman" w:hAnsi="Times New Roman"/>
          <w:sz w:val="28"/>
          <w:szCs w:val="28"/>
        </w:rPr>
        <w:t>ельность   учащихся   в   современном   образовательном</w:t>
      </w:r>
      <w:r>
        <w:rPr>
          <w:rFonts w:ascii="Times New Roman" w:hAnsi="Times New Roman"/>
          <w:sz w:val="28"/>
          <w:szCs w:val="28"/>
        </w:rPr>
        <w:t xml:space="preserve"> простран</w:t>
      </w:r>
      <w:r w:rsidRPr="008713E5">
        <w:rPr>
          <w:rFonts w:ascii="Times New Roman" w:hAnsi="Times New Roman"/>
          <w:sz w:val="28"/>
          <w:szCs w:val="28"/>
        </w:rPr>
        <w:t xml:space="preserve">стве:   сб.   </w:t>
      </w:r>
      <w:proofErr w:type="gramStart"/>
      <w:r w:rsidRPr="008713E5">
        <w:rPr>
          <w:rFonts w:ascii="Times New Roman" w:hAnsi="Times New Roman"/>
          <w:sz w:val="28"/>
          <w:szCs w:val="28"/>
        </w:rPr>
        <w:t>статей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/  Д. Б. Богоявленская;   под   ред.</w:t>
      </w:r>
      <w:r>
        <w:rPr>
          <w:rFonts w:ascii="Times New Roman" w:hAnsi="Times New Roman"/>
          <w:sz w:val="28"/>
          <w:szCs w:val="28"/>
        </w:rPr>
        <w:t xml:space="preserve"> А. С. </w:t>
      </w:r>
      <w:r w:rsidRPr="008713E5">
        <w:rPr>
          <w:rFonts w:ascii="Times New Roman" w:hAnsi="Times New Roman"/>
          <w:sz w:val="28"/>
          <w:szCs w:val="28"/>
        </w:rPr>
        <w:t xml:space="preserve">Обухова. — М.: НИИ школьных технологий, 2006. — </w:t>
      </w:r>
      <w:r>
        <w:rPr>
          <w:rFonts w:ascii="Times New Roman" w:hAnsi="Times New Roman"/>
          <w:sz w:val="28"/>
          <w:szCs w:val="28"/>
        </w:rPr>
        <w:t>С. 44-</w:t>
      </w:r>
      <w:r w:rsidRPr="008713E5">
        <w:rPr>
          <w:rFonts w:ascii="Times New Roman" w:hAnsi="Times New Roman"/>
          <w:sz w:val="28"/>
          <w:szCs w:val="28"/>
        </w:rPr>
        <w:t>50.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6F22">
        <w:rPr>
          <w:rFonts w:ascii="Times New Roman" w:hAnsi="Times New Roman"/>
          <w:iCs/>
          <w:sz w:val="28"/>
          <w:szCs w:val="28"/>
        </w:rPr>
        <w:t>3.Зеньковский</w:t>
      </w:r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В. В.,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Пси</w:t>
      </w:r>
      <w:r>
        <w:rPr>
          <w:rFonts w:ascii="Times New Roman" w:hAnsi="Times New Roman"/>
          <w:sz w:val="28"/>
          <w:szCs w:val="28"/>
        </w:rPr>
        <w:t xml:space="preserve">хология детства / В. В. Зеньковский: </w:t>
      </w:r>
      <w:r w:rsidRPr="008713E5">
        <w:rPr>
          <w:rFonts w:ascii="Times New Roman" w:hAnsi="Times New Roman"/>
          <w:sz w:val="28"/>
          <w:szCs w:val="28"/>
        </w:rPr>
        <w:t xml:space="preserve">Екатеринбург, </w:t>
      </w:r>
      <w:proofErr w:type="gramStart"/>
      <w:r w:rsidRPr="008713E5">
        <w:rPr>
          <w:rFonts w:ascii="Times New Roman" w:hAnsi="Times New Roman"/>
          <w:sz w:val="28"/>
          <w:szCs w:val="28"/>
        </w:rPr>
        <w:t>1995.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С. 28-32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Зеньковский,</w:t>
      </w:r>
      <w:r w:rsidRPr="00176F22">
        <w:rPr>
          <w:rFonts w:ascii="Times New Roman" w:hAnsi="Times New Roman"/>
          <w:iCs/>
          <w:sz w:val="28"/>
          <w:szCs w:val="28"/>
        </w:rPr>
        <w:t xml:space="preserve"> В. В.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Педагогика / В. В. Зеньковский. — М.,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</w:t>
      </w:r>
      <w:r>
        <w:rPr>
          <w:rFonts w:ascii="Times New Roman" w:hAnsi="Times New Roman"/>
          <w:sz w:val="28"/>
          <w:szCs w:val="28"/>
        </w:rPr>
        <w:t>началь</w:t>
      </w:r>
      <w:r w:rsidRPr="008713E5">
        <w:rPr>
          <w:rFonts w:ascii="Times New Roman" w:hAnsi="Times New Roman"/>
          <w:sz w:val="28"/>
          <w:szCs w:val="28"/>
        </w:rPr>
        <w:t>ной школе. От действия к мысли: пособие д</w:t>
      </w:r>
      <w:r>
        <w:rPr>
          <w:rFonts w:ascii="Times New Roman" w:hAnsi="Times New Roman"/>
          <w:sz w:val="28"/>
          <w:szCs w:val="28"/>
        </w:rPr>
        <w:t>ля учителя п</w:t>
      </w:r>
      <w:r w:rsidRPr="008713E5">
        <w:rPr>
          <w:rFonts w:ascii="Times New Roman" w:hAnsi="Times New Roman"/>
          <w:sz w:val="28"/>
          <w:szCs w:val="28"/>
        </w:rPr>
        <w:t xml:space="preserve">од ред. А. Г. </w:t>
      </w:r>
      <w:proofErr w:type="spellStart"/>
      <w:proofErr w:type="gramStart"/>
      <w:r w:rsidRPr="008713E5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8713E5">
        <w:rPr>
          <w:rFonts w:ascii="Times New Roman" w:hAnsi="Times New Roman"/>
          <w:sz w:val="28"/>
          <w:szCs w:val="28"/>
        </w:rPr>
        <w:t>.—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М.: Просвещение, 2008.</w:t>
      </w:r>
      <w:r>
        <w:rPr>
          <w:rFonts w:ascii="Times New Roman" w:hAnsi="Times New Roman"/>
          <w:sz w:val="28"/>
          <w:szCs w:val="28"/>
        </w:rPr>
        <w:t>- С.27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6F22">
        <w:rPr>
          <w:rFonts w:ascii="Times New Roman" w:hAnsi="Times New Roman"/>
          <w:iCs/>
          <w:sz w:val="28"/>
          <w:szCs w:val="28"/>
        </w:rPr>
        <w:t xml:space="preserve">5. </w:t>
      </w:r>
      <w:proofErr w:type="spellStart"/>
      <w:r w:rsidRPr="00176F22">
        <w:rPr>
          <w:rFonts w:ascii="Times New Roman" w:hAnsi="Times New Roman"/>
          <w:iCs/>
          <w:sz w:val="28"/>
          <w:szCs w:val="28"/>
        </w:rPr>
        <w:t>Лейтес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Н. С.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Возрастн</w:t>
      </w:r>
      <w:r>
        <w:rPr>
          <w:rFonts w:ascii="Times New Roman" w:hAnsi="Times New Roman"/>
          <w:sz w:val="28"/>
          <w:szCs w:val="28"/>
        </w:rPr>
        <w:t xml:space="preserve">ая одарённость и </w:t>
      </w:r>
      <w:proofErr w:type="gramStart"/>
      <w:r>
        <w:rPr>
          <w:rFonts w:ascii="Times New Roman" w:hAnsi="Times New Roman"/>
          <w:sz w:val="28"/>
          <w:szCs w:val="28"/>
        </w:rPr>
        <w:t>индивидуаль</w:t>
      </w:r>
      <w:r>
        <w:rPr>
          <w:rFonts w:ascii="Times New Roman" w:hAnsi="Times New Roman"/>
          <w:sz w:val="28"/>
          <w:szCs w:val="28"/>
        </w:rPr>
        <w:softHyphen/>
        <w:t>ные</w:t>
      </w:r>
      <w:r w:rsidRPr="008713E5">
        <w:rPr>
          <w:rFonts w:ascii="Times New Roman" w:hAnsi="Times New Roman"/>
          <w:sz w:val="28"/>
          <w:szCs w:val="28"/>
        </w:rPr>
        <w:t xml:space="preserve">  различия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/ Н. С. </w:t>
      </w:r>
      <w:proofErr w:type="spellStart"/>
      <w:r w:rsidRPr="008713E5">
        <w:rPr>
          <w:rFonts w:ascii="Times New Roman" w:hAnsi="Times New Roman"/>
          <w:sz w:val="28"/>
          <w:szCs w:val="28"/>
        </w:rPr>
        <w:t>Лейтес</w:t>
      </w:r>
      <w:proofErr w:type="spellEnd"/>
      <w:r w:rsidRPr="008713E5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М.:</w:t>
      </w:r>
      <w:r w:rsidRPr="008713E5">
        <w:rPr>
          <w:rFonts w:ascii="Times New Roman" w:hAnsi="Times New Roman"/>
          <w:sz w:val="28"/>
          <w:szCs w:val="28"/>
        </w:rPr>
        <w:t xml:space="preserve"> Воронеж, </w:t>
      </w:r>
      <w:proofErr w:type="gramStart"/>
      <w:r w:rsidRPr="008713E5">
        <w:rPr>
          <w:rFonts w:ascii="Times New Roman" w:hAnsi="Times New Roman"/>
          <w:sz w:val="28"/>
          <w:szCs w:val="28"/>
        </w:rPr>
        <w:t>1997.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С.34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76F22">
        <w:rPr>
          <w:rFonts w:ascii="Times New Roman" w:hAnsi="Times New Roman"/>
          <w:iCs/>
          <w:sz w:val="28"/>
          <w:szCs w:val="28"/>
        </w:rPr>
        <w:t>Матюшкин</w:t>
      </w:r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А. М.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сихологические предпосылки творческог</w:t>
      </w:r>
      <w:r w:rsidRPr="008713E5">
        <w:rPr>
          <w:rFonts w:ascii="Times New Roman" w:hAnsi="Times New Roman"/>
          <w:sz w:val="28"/>
          <w:szCs w:val="28"/>
        </w:rPr>
        <w:t>о мышления / А. М. Матюшкин // Мир психологии. —</w:t>
      </w:r>
      <w:r>
        <w:rPr>
          <w:rFonts w:ascii="Times New Roman" w:hAnsi="Times New Roman"/>
          <w:sz w:val="28"/>
          <w:szCs w:val="28"/>
        </w:rPr>
        <w:t>2001.- №1 (25) – с.138.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6F22">
        <w:rPr>
          <w:rFonts w:ascii="Times New Roman" w:hAnsi="Times New Roman"/>
          <w:iCs/>
          <w:sz w:val="28"/>
          <w:szCs w:val="28"/>
        </w:rPr>
        <w:t>7. Матюшкин</w:t>
      </w:r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А. М.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13E5">
        <w:rPr>
          <w:rFonts w:ascii="Times New Roman" w:hAnsi="Times New Roman"/>
          <w:sz w:val="28"/>
          <w:szCs w:val="28"/>
        </w:rPr>
        <w:t>Мышление, обучение, творчество   / М   Матюшкин. — М.: Изд-во МПСИ; Воронеж: Изд-во</w:t>
      </w:r>
      <w:r>
        <w:rPr>
          <w:rFonts w:ascii="Times New Roman" w:hAnsi="Times New Roman"/>
          <w:sz w:val="28"/>
          <w:szCs w:val="28"/>
        </w:rPr>
        <w:t xml:space="preserve"> НПО «</w:t>
      </w:r>
      <w:r w:rsidRPr="008713E5">
        <w:rPr>
          <w:rFonts w:ascii="Times New Roman" w:hAnsi="Times New Roman"/>
          <w:sz w:val="28"/>
          <w:szCs w:val="28"/>
        </w:rPr>
        <w:t xml:space="preserve">МОДЭК», </w:t>
      </w:r>
      <w:proofErr w:type="gramStart"/>
      <w:r w:rsidRPr="008713E5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С. 46</w:t>
      </w:r>
    </w:p>
    <w:p w:rsidR="00497680" w:rsidRPr="008713E5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713E5">
        <w:rPr>
          <w:rFonts w:ascii="Times New Roman" w:hAnsi="Times New Roman"/>
          <w:sz w:val="28"/>
          <w:szCs w:val="28"/>
        </w:rPr>
        <w:t xml:space="preserve">   </w:t>
      </w:r>
      <w:r w:rsidRPr="00176F22">
        <w:rPr>
          <w:rFonts w:ascii="Times New Roman" w:hAnsi="Times New Roman"/>
          <w:iCs/>
          <w:sz w:val="28"/>
          <w:szCs w:val="28"/>
        </w:rPr>
        <w:t>Матюшкин</w:t>
      </w:r>
      <w:r>
        <w:rPr>
          <w:rFonts w:ascii="Times New Roman" w:hAnsi="Times New Roman"/>
          <w:iCs/>
          <w:sz w:val="28"/>
          <w:szCs w:val="28"/>
        </w:rPr>
        <w:t>,</w:t>
      </w:r>
      <w:r w:rsidRPr="00176F22">
        <w:rPr>
          <w:rFonts w:ascii="Times New Roman" w:hAnsi="Times New Roman"/>
          <w:iCs/>
          <w:sz w:val="28"/>
          <w:szCs w:val="28"/>
        </w:rPr>
        <w:t xml:space="preserve"> А. М.</w:t>
      </w:r>
      <w:r w:rsidRPr="008713E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Психология мышления / А. М. </w:t>
      </w:r>
      <w:proofErr w:type="spellStart"/>
      <w:r>
        <w:rPr>
          <w:rFonts w:ascii="Times New Roman" w:hAnsi="Times New Roman"/>
          <w:sz w:val="28"/>
          <w:szCs w:val="28"/>
        </w:rPr>
        <w:t>Матюшк</w:t>
      </w:r>
      <w:r w:rsidRPr="008713E5">
        <w:rPr>
          <w:rFonts w:ascii="Times New Roman" w:hAnsi="Times New Roman"/>
          <w:sz w:val="28"/>
          <w:szCs w:val="28"/>
        </w:rPr>
        <w:t>ии</w:t>
      </w:r>
      <w:proofErr w:type="spellEnd"/>
      <w:r w:rsidRPr="008713E5">
        <w:rPr>
          <w:rFonts w:ascii="Times New Roman" w:hAnsi="Times New Roman"/>
          <w:sz w:val="28"/>
          <w:szCs w:val="28"/>
        </w:rPr>
        <w:t xml:space="preserve">.   - М.: КДУ, </w:t>
      </w:r>
      <w:proofErr w:type="gramStart"/>
      <w:r w:rsidRPr="008713E5">
        <w:rPr>
          <w:rFonts w:ascii="Times New Roman" w:hAnsi="Times New Roman"/>
          <w:sz w:val="28"/>
          <w:szCs w:val="28"/>
        </w:rPr>
        <w:t>2009.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С. 32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Мухина, В. С. Психологический смысл исследовательской деятельности для развития личности/В. С. Мухина//Исследовательская деятельность учащихся в современном образовательном пространстве: сб. статей; под ред. А. С. Обухова. – </w:t>
      </w:r>
      <w:proofErr w:type="gramStart"/>
      <w:r>
        <w:rPr>
          <w:rFonts w:ascii="Times New Roman" w:hAnsi="Times New Roman"/>
          <w:sz w:val="28"/>
          <w:szCs w:val="28"/>
        </w:rPr>
        <w:t>М.:НИИ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школьных технологий, 2006. – С. 24-43.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Обухов, А. С. Исследовательская позиция по отношению к миру, другим, </w:t>
      </w:r>
      <w:proofErr w:type="gramStart"/>
      <w:r>
        <w:rPr>
          <w:rFonts w:ascii="Times New Roman" w:hAnsi="Times New Roman"/>
          <w:sz w:val="28"/>
          <w:szCs w:val="28"/>
        </w:rPr>
        <w:t>себе./</w:t>
      </w:r>
      <w:proofErr w:type="gramEnd"/>
      <w:r>
        <w:rPr>
          <w:rFonts w:ascii="Times New Roman" w:hAnsi="Times New Roman"/>
          <w:sz w:val="28"/>
          <w:szCs w:val="28"/>
        </w:rPr>
        <w:t xml:space="preserve"> А. С. Обухов// Исследовательская деятельность учащихся в современном образовательном пространстве: сб. статей; под ред. А. С. Обухова.- М.: НИИ школьных технологий, 2006. – С.67-77.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/>
          <w:sz w:val="28"/>
          <w:szCs w:val="28"/>
        </w:rPr>
        <w:t>,  А.</w:t>
      </w:r>
      <w:proofErr w:type="gramEnd"/>
      <w:r>
        <w:rPr>
          <w:rFonts w:ascii="Times New Roman" w:hAnsi="Times New Roman"/>
          <w:sz w:val="28"/>
          <w:szCs w:val="28"/>
        </w:rPr>
        <w:t xml:space="preserve"> Н.  Дети как исследователи/А. Н. </w:t>
      </w:r>
      <w:proofErr w:type="spellStart"/>
      <w:r>
        <w:rPr>
          <w:rFonts w:ascii="Times New Roman" w:hAnsi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/>
          <w:sz w:val="28"/>
          <w:szCs w:val="28"/>
        </w:rPr>
        <w:t>//Магистр. – 1999 - №1. – С. 85-95.</w:t>
      </w:r>
    </w:p>
    <w:p w:rsidR="00497680" w:rsidRPr="006919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91980">
        <w:rPr>
          <w:rFonts w:ascii="Times New Roman" w:hAnsi="Times New Roman"/>
          <w:sz w:val="28"/>
          <w:szCs w:val="28"/>
        </w:rPr>
        <w:t>12. Савенков</w:t>
      </w:r>
      <w:r>
        <w:rPr>
          <w:rFonts w:ascii="Times New Roman" w:hAnsi="Times New Roman"/>
          <w:sz w:val="28"/>
          <w:szCs w:val="28"/>
        </w:rPr>
        <w:t>,</w:t>
      </w:r>
      <w:r w:rsidRPr="00691980">
        <w:rPr>
          <w:rFonts w:ascii="Times New Roman" w:hAnsi="Times New Roman"/>
          <w:sz w:val="28"/>
          <w:szCs w:val="28"/>
        </w:rPr>
        <w:t xml:space="preserve"> А.И. Психологические основы исследовательского подхода к о</w:t>
      </w:r>
      <w:r>
        <w:rPr>
          <w:rFonts w:ascii="Times New Roman" w:hAnsi="Times New Roman"/>
          <w:sz w:val="28"/>
          <w:szCs w:val="28"/>
        </w:rPr>
        <w:t>бучению /</w:t>
      </w:r>
      <w:r w:rsidRPr="00A20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80">
        <w:rPr>
          <w:rFonts w:ascii="Times New Roman" w:hAnsi="Times New Roman"/>
          <w:sz w:val="28"/>
          <w:szCs w:val="28"/>
        </w:rPr>
        <w:t>А.И.Савенков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– М.: Ось -89, </w:t>
      </w:r>
      <w:proofErr w:type="gramStart"/>
      <w:r>
        <w:rPr>
          <w:rFonts w:ascii="Times New Roman" w:hAnsi="Times New Roman"/>
          <w:sz w:val="28"/>
          <w:szCs w:val="28"/>
        </w:rPr>
        <w:t>2006.-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691980">
        <w:rPr>
          <w:rFonts w:ascii="Times New Roman" w:hAnsi="Times New Roman"/>
          <w:sz w:val="28"/>
          <w:szCs w:val="28"/>
        </w:rPr>
        <w:t>.47</w:t>
      </w:r>
    </w:p>
    <w:p w:rsidR="00497680" w:rsidRDefault="00497680" w:rsidP="0049768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Шумакова, Н. Б. Развитие исследовательских умений младших </w:t>
      </w:r>
      <w:proofErr w:type="gramStart"/>
      <w:r>
        <w:rPr>
          <w:rFonts w:ascii="Times New Roman" w:hAnsi="Times New Roman"/>
          <w:sz w:val="28"/>
          <w:szCs w:val="28"/>
        </w:rPr>
        <w:t>школьников./</w:t>
      </w:r>
      <w:proofErr w:type="gramEnd"/>
      <w:r>
        <w:rPr>
          <w:rFonts w:ascii="Times New Roman" w:hAnsi="Times New Roman"/>
          <w:sz w:val="28"/>
          <w:szCs w:val="28"/>
        </w:rPr>
        <w:t xml:space="preserve">Н. Б. Шумакова.-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– С. 58</w:t>
      </w:r>
    </w:p>
    <w:p w:rsidR="00497680" w:rsidRPr="00691980" w:rsidRDefault="00497680" w:rsidP="00497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1980">
        <w:rPr>
          <w:rFonts w:ascii="Times New Roman" w:hAnsi="Times New Roman"/>
          <w:sz w:val="28"/>
          <w:szCs w:val="28"/>
        </w:rPr>
        <w:t>14. Щукина</w:t>
      </w:r>
      <w:r>
        <w:rPr>
          <w:rFonts w:ascii="Times New Roman" w:hAnsi="Times New Roman"/>
          <w:sz w:val="28"/>
          <w:szCs w:val="28"/>
        </w:rPr>
        <w:t>,</w:t>
      </w:r>
      <w:r w:rsidRPr="00691980">
        <w:rPr>
          <w:rFonts w:ascii="Times New Roman" w:hAnsi="Times New Roman"/>
          <w:sz w:val="28"/>
          <w:szCs w:val="28"/>
        </w:rPr>
        <w:t xml:space="preserve"> Г.И.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980">
        <w:rPr>
          <w:rFonts w:ascii="Times New Roman" w:hAnsi="Times New Roman"/>
          <w:sz w:val="28"/>
          <w:szCs w:val="28"/>
        </w:rPr>
        <w:t xml:space="preserve"> Активизация познавательной деятельности учащихся в учебном процессе. </w:t>
      </w:r>
      <w:r>
        <w:rPr>
          <w:rFonts w:ascii="Times New Roman" w:hAnsi="Times New Roman"/>
          <w:sz w:val="28"/>
          <w:szCs w:val="28"/>
        </w:rPr>
        <w:t>/</w:t>
      </w:r>
      <w:r w:rsidRPr="00A20E98">
        <w:rPr>
          <w:rFonts w:ascii="Times New Roman" w:hAnsi="Times New Roman"/>
          <w:sz w:val="28"/>
          <w:szCs w:val="28"/>
        </w:rPr>
        <w:t xml:space="preserve"> </w:t>
      </w:r>
      <w:r w:rsidRPr="00691980">
        <w:rPr>
          <w:rFonts w:ascii="Times New Roman" w:hAnsi="Times New Roman"/>
          <w:sz w:val="28"/>
          <w:szCs w:val="28"/>
        </w:rPr>
        <w:t>Г.И.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980">
        <w:rPr>
          <w:rFonts w:ascii="Times New Roman" w:hAnsi="Times New Roman"/>
          <w:sz w:val="28"/>
          <w:szCs w:val="28"/>
        </w:rPr>
        <w:t xml:space="preserve"> Щукина</w:t>
      </w:r>
      <w:r>
        <w:rPr>
          <w:rFonts w:ascii="Times New Roman" w:hAnsi="Times New Roman"/>
          <w:sz w:val="28"/>
          <w:szCs w:val="28"/>
        </w:rPr>
        <w:t>.</w:t>
      </w:r>
      <w:r w:rsidRPr="0069198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М.: Просвещение, </w:t>
      </w:r>
      <w:smartTag w:uri="urn:schemas-microsoft-com:office:smarttags" w:element="metricconverter">
        <w:smartTagPr>
          <w:attr w:name="ProductID" w:val="1979 г"/>
        </w:smartTagPr>
        <w:r>
          <w:rPr>
            <w:rFonts w:ascii="Times New Roman" w:hAnsi="Times New Roman"/>
            <w:sz w:val="28"/>
            <w:szCs w:val="28"/>
          </w:rPr>
          <w:t>1979 г</w:t>
        </w:r>
      </w:smartTag>
      <w:r>
        <w:rPr>
          <w:rFonts w:ascii="Times New Roman" w:hAnsi="Times New Roman"/>
          <w:sz w:val="28"/>
          <w:szCs w:val="28"/>
        </w:rPr>
        <w:t xml:space="preserve">. – С.160 </w:t>
      </w: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B4792" w:rsidRDefault="007B4792" w:rsidP="007B47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7B4792" w:rsidRDefault="007B4792" w:rsidP="007B479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1. Разработка урока по окружающему миру «Кто такие рыбы?»</w:t>
      </w:r>
    </w:p>
    <w:p w:rsidR="007B4792" w:rsidRDefault="007B4792" w:rsidP="007B479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2.</w:t>
      </w:r>
      <w:r w:rsidRPr="000B5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урока по окружающему миру «</w:t>
      </w:r>
      <w:r w:rsidRPr="008713E5">
        <w:rPr>
          <w:rFonts w:ascii="Times New Roman" w:hAnsi="Times New Roman"/>
          <w:sz w:val="28"/>
          <w:szCs w:val="28"/>
        </w:rPr>
        <w:t>Распознавание деревьев своей местности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3E5">
        <w:rPr>
          <w:rFonts w:ascii="Times New Roman" w:hAnsi="Times New Roman"/>
          <w:bCs/>
          <w:sz w:val="28"/>
          <w:szCs w:val="28"/>
        </w:rPr>
        <w:t>по листьям</w:t>
      </w:r>
      <w:r>
        <w:rPr>
          <w:rFonts w:ascii="Times New Roman" w:hAnsi="Times New Roman"/>
          <w:sz w:val="28"/>
          <w:szCs w:val="28"/>
        </w:rPr>
        <w:t>»</w:t>
      </w:r>
    </w:p>
    <w:p w:rsidR="007B4792" w:rsidRPr="001F5FB2" w:rsidRDefault="007B4792" w:rsidP="007B479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F5FB2">
        <w:rPr>
          <w:rFonts w:ascii="Times New Roman" w:hAnsi="Times New Roman"/>
          <w:sz w:val="28"/>
          <w:szCs w:val="28"/>
        </w:rPr>
        <w:t>Приложение № 3. Творческие работы учащихся. Краткое содержание исследовательской работы «Влияние слова на здоровье человека»</w:t>
      </w:r>
    </w:p>
    <w:p w:rsidR="007B4792" w:rsidRDefault="007B4792" w:rsidP="007B4792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</w:p>
    <w:p w:rsidR="007B4792" w:rsidRPr="004F37A7" w:rsidRDefault="007B4792" w:rsidP="007B479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proofErr w:type="gramStart"/>
      <w:r w:rsidRPr="004F37A7">
        <w:rPr>
          <w:rFonts w:ascii="Times New Roman" w:hAnsi="Times New Roman"/>
          <w:b/>
          <w:bCs/>
          <w:iCs/>
          <w:sz w:val="28"/>
          <w:szCs w:val="28"/>
        </w:rPr>
        <w:t>Приложение  №</w:t>
      </w:r>
      <w:proofErr w:type="gramEnd"/>
      <w:r w:rsidRPr="004F37A7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</w:p>
    <w:p w:rsidR="007B4792" w:rsidRDefault="007B4792" w:rsidP="007B4792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 xml:space="preserve"> </w:t>
      </w:r>
      <w:r w:rsidRPr="004F37A7">
        <w:rPr>
          <w:rFonts w:ascii="Times New Roman" w:hAnsi="Times New Roman"/>
          <w:b/>
          <w:bCs/>
          <w:sz w:val="28"/>
          <w:szCs w:val="28"/>
        </w:rPr>
        <w:t>Разработка урока</w:t>
      </w:r>
      <w:r>
        <w:rPr>
          <w:rFonts w:ascii="Times New Roman" w:hAnsi="Times New Roman"/>
          <w:bCs/>
          <w:sz w:val="28"/>
          <w:szCs w:val="28"/>
        </w:rPr>
        <w:t xml:space="preserve"> по окружающему миру 1 класс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Pr="008713E5">
        <w:rPr>
          <w:rFonts w:ascii="Times New Roman" w:hAnsi="Times New Roman"/>
          <w:bCs/>
          <w:sz w:val="28"/>
          <w:szCs w:val="28"/>
        </w:rPr>
        <w:t>Кто такие рыбы?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6"/>
          <w:sz w:val="28"/>
          <w:szCs w:val="28"/>
        </w:rPr>
        <w:t xml:space="preserve">Обобщение урока: </w:t>
      </w:r>
      <w:r w:rsidRPr="008713E5">
        <w:rPr>
          <w:rFonts w:ascii="Times New Roman" w:hAnsi="Times New Roman"/>
          <w:spacing w:val="-6"/>
          <w:sz w:val="28"/>
          <w:szCs w:val="28"/>
        </w:rPr>
        <w:t>чешуя, плавательный пузырь, боковая ли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>ния, жабры, плавники — отличительные признаки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6"/>
          <w:sz w:val="28"/>
          <w:szCs w:val="28"/>
        </w:rPr>
        <w:t xml:space="preserve">Цель урока: </w:t>
      </w:r>
      <w:r w:rsidRPr="008713E5">
        <w:rPr>
          <w:rFonts w:ascii="Times New Roman" w:hAnsi="Times New Roman"/>
          <w:spacing w:val="-6"/>
          <w:sz w:val="28"/>
          <w:szCs w:val="28"/>
        </w:rPr>
        <w:t xml:space="preserve">расширить представление о рыбах, познакомить </w:t>
      </w:r>
      <w:r w:rsidRPr="008713E5">
        <w:rPr>
          <w:rFonts w:ascii="Times New Roman" w:hAnsi="Times New Roman"/>
          <w:sz w:val="28"/>
          <w:szCs w:val="28"/>
        </w:rPr>
        <w:t>ребят с отличительными признаками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3"/>
          <w:sz w:val="28"/>
          <w:szCs w:val="28"/>
        </w:rPr>
        <w:t xml:space="preserve">Материалы к уроку: </w:t>
      </w:r>
      <w:r w:rsidRPr="008713E5">
        <w:rPr>
          <w:rFonts w:ascii="Times New Roman" w:hAnsi="Times New Roman"/>
          <w:spacing w:val="-3"/>
          <w:sz w:val="28"/>
          <w:szCs w:val="28"/>
        </w:rPr>
        <w:t>тексты, рабочие листы, иллюстрации.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pacing w:val="-1"/>
          <w:sz w:val="28"/>
          <w:szCs w:val="28"/>
        </w:rPr>
        <w:t>Планируемый результат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Дети учатся: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узнавать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рыб по строению их тела;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i/>
          <w:iCs/>
          <w:spacing w:val="-9"/>
          <w:sz w:val="28"/>
          <w:szCs w:val="28"/>
        </w:rPr>
        <w:t>выделять</w:t>
      </w:r>
      <w:proofErr w:type="gramEnd"/>
      <w:r w:rsidRPr="008713E5">
        <w:rPr>
          <w:rFonts w:ascii="Times New Roman" w:hAnsi="Times New Roman"/>
          <w:i/>
          <w:iCs/>
          <w:spacing w:val="-9"/>
          <w:sz w:val="28"/>
          <w:szCs w:val="28"/>
        </w:rPr>
        <w:t xml:space="preserve"> общие признаки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>Умения, характеризующие достижение этого результата: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z w:val="28"/>
          <w:szCs w:val="28"/>
        </w:rPr>
        <w:t>узнавать</w:t>
      </w:r>
      <w:proofErr w:type="gramEnd"/>
      <w:r w:rsidRPr="008713E5">
        <w:rPr>
          <w:rFonts w:ascii="Times New Roman" w:hAnsi="Times New Roman"/>
          <w:sz w:val="28"/>
          <w:szCs w:val="28"/>
        </w:rPr>
        <w:t xml:space="preserve"> по рисункам, фотографиям и т. д. рыб;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>ставить</w:t>
      </w:r>
      <w:proofErr w:type="gramEnd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 xml:space="preserve"> исследовательские вопросы;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>выделять</w:t>
      </w:r>
      <w:proofErr w:type="gramEnd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 xml:space="preserve"> отличительные признаки рыб.</w:t>
      </w:r>
    </w:p>
    <w:p w:rsidR="007B4792" w:rsidRPr="008713E5" w:rsidRDefault="007B4792" w:rsidP="007B479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>Ход урока (исследование индуктивного типа)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6"/>
          <w:sz w:val="28"/>
          <w:szCs w:val="28"/>
        </w:rPr>
        <w:t>1. Актуализация знаний, мотивация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Что мы изучали на прошлом уроке?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Дети. Насекомых.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Что отличает насекомых от других животных?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Пауки — это насекомые или нет? Почему?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Приведите пример какого-либо насекомого. Что интересного вы о нём узнали?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Выслушать несколько примеров, подчеркнуть разнообразие имеющихся у детей знаний и предложить им отгадать загадку: </w:t>
      </w:r>
      <w:r w:rsidRPr="008713E5">
        <w:rPr>
          <w:rFonts w:ascii="Times New Roman" w:hAnsi="Times New Roman"/>
          <w:spacing w:val="-5"/>
          <w:sz w:val="28"/>
          <w:szCs w:val="28"/>
        </w:rPr>
        <w:t xml:space="preserve">«Большинство этих животных размножается, вымётывая икру </w:t>
      </w:r>
      <w:r w:rsidRPr="008713E5">
        <w:rPr>
          <w:rFonts w:ascii="Times New Roman" w:hAnsi="Times New Roman"/>
          <w:spacing w:val="-2"/>
          <w:sz w:val="28"/>
          <w:szCs w:val="28"/>
        </w:rPr>
        <w:t xml:space="preserve">просто в воду или откладывая её на водные растения, оставляя </w:t>
      </w:r>
      <w:r w:rsidRPr="008713E5">
        <w:rPr>
          <w:rFonts w:ascii="Times New Roman" w:hAnsi="Times New Roman"/>
          <w:spacing w:val="-3"/>
          <w:sz w:val="28"/>
          <w:szCs w:val="28"/>
        </w:rPr>
        <w:t>её без всякой родительской заботы. Но некоторые — живоро</w:t>
      </w:r>
      <w:r w:rsidRPr="008713E5">
        <w:rPr>
          <w:rFonts w:ascii="Times New Roman" w:hAnsi="Times New Roman"/>
          <w:spacing w:val="-3"/>
          <w:sz w:val="28"/>
          <w:szCs w:val="28"/>
        </w:rPr>
        <w:softHyphen/>
      </w:r>
      <w:r w:rsidRPr="008713E5">
        <w:rPr>
          <w:rFonts w:ascii="Times New Roman" w:hAnsi="Times New Roman"/>
          <w:spacing w:val="-4"/>
          <w:sz w:val="28"/>
          <w:szCs w:val="28"/>
        </w:rPr>
        <w:t xml:space="preserve">дящие. Одни строят гнёзда для икры и охраняют её. А другие </w:t>
      </w:r>
      <w:r w:rsidRPr="008713E5">
        <w:rPr>
          <w:rFonts w:ascii="Times New Roman" w:hAnsi="Times New Roman"/>
          <w:spacing w:val="-5"/>
          <w:sz w:val="28"/>
          <w:szCs w:val="28"/>
        </w:rPr>
        <w:t xml:space="preserve">представители этой группы животных вынашивают икру во рту </w:t>
      </w:r>
      <w:r w:rsidRPr="008713E5">
        <w:rPr>
          <w:rFonts w:ascii="Times New Roman" w:hAnsi="Times New Roman"/>
          <w:sz w:val="28"/>
          <w:szCs w:val="28"/>
        </w:rPr>
        <w:t>или прямо на голове. Кто это?»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Выслушать ребят и записать отгадку: </w:t>
      </w:r>
      <w:r w:rsidRPr="008713E5">
        <w:rPr>
          <w:rFonts w:ascii="Times New Roman" w:hAnsi="Times New Roman"/>
          <w:bCs/>
          <w:spacing w:val="-4"/>
          <w:sz w:val="28"/>
          <w:szCs w:val="28"/>
        </w:rPr>
        <w:t>рыбы.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Вывешивается на доске слово «рыбы» и картинки акулы, ки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та, дельфина, сома, карася и другие.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Какая картинка или картинки здесь лишние и поче</w:t>
      </w:r>
      <w:r w:rsidRPr="008713E5">
        <w:rPr>
          <w:rFonts w:ascii="Times New Roman" w:hAnsi="Times New Roman"/>
          <w:sz w:val="28"/>
          <w:szCs w:val="28"/>
        </w:rPr>
        <w:softHyphen/>
        <w:t>му?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3"/>
          <w:sz w:val="28"/>
          <w:szCs w:val="28"/>
        </w:rPr>
        <w:t>Дети высказывают свои предположения.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Здорово! Вы справились с заданием. Но другие ре</w:t>
      </w:r>
      <w:r w:rsidRPr="008713E5">
        <w:rPr>
          <w:rFonts w:ascii="Times New Roman" w:hAnsi="Times New Roman"/>
          <w:sz w:val="28"/>
          <w:szCs w:val="28"/>
        </w:rPr>
        <w:softHyphen/>
        <w:t>бята, бывает, в таких заданиях делают ошибки.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Как этим ребятам доказать, что акула, сом, карась — рыбы?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 xml:space="preserve">Ребята называют особенности рыб, а учитель записывает их </w:t>
      </w:r>
      <w:r w:rsidRPr="008713E5">
        <w:rPr>
          <w:rFonts w:ascii="Times New Roman" w:hAnsi="Times New Roman"/>
          <w:sz w:val="28"/>
          <w:szCs w:val="28"/>
        </w:rPr>
        <w:t>высказывания на доске.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Фактов для доказательства вы приводите много, но все ли они верные? Есть ли такие особенности, которые харак</w:t>
      </w:r>
      <w:r w:rsidRPr="008713E5">
        <w:rPr>
          <w:rFonts w:ascii="Times New Roman" w:hAnsi="Times New Roman"/>
          <w:sz w:val="28"/>
          <w:szCs w:val="28"/>
        </w:rPr>
        <w:softHyphen/>
        <w:t>терны только для рыб?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Выслушать детей и сформулировать исследовательский во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>прос: какие особенности характерны только для рыб?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Вывешивается вопросительный знак с надписью: «Отличи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тельные признаки рыб».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9"/>
          <w:sz w:val="28"/>
          <w:szCs w:val="28"/>
        </w:rPr>
        <w:t xml:space="preserve">Формулируется </w:t>
      </w:r>
      <w:r w:rsidRPr="008713E5">
        <w:rPr>
          <w:rFonts w:ascii="Times New Roman" w:hAnsi="Times New Roman"/>
          <w:bCs/>
          <w:spacing w:val="-9"/>
          <w:sz w:val="28"/>
          <w:szCs w:val="28"/>
        </w:rPr>
        <w:t xml:space="preserve">цель исследования: </w:t>
      </w:r>
      <w:r w:rsidRPr="008713E5">
        <w:rPr>
          <w:rFonts w:ascii="Times New Roman" w:hAnsi="Times New Roman"/>
          <w:spacing w:val="-9"/>
          <w:sz w:val="28"/>
          <w:szCs w:val="28"/>
        </w:rPr>
        <w:t xml:space="preserve">изучить разные материалы </w:t>
      </w:r>
      <w:r w:rsidRPr="008713E5">
        <w:rPr>
          <w:rFonts w:ascii="Times New Roman" w:hAnsi="Times New Roman"/>
          <w:spacing w:val="-3"/>
          <w:sz w:val="28"/>
          <w:szCs w:val="28"/>
        </w:rPr>
        <w:t>с целью поиска ответа на поставленный вопрос, т. е. найти та</w:t>
      </w:r>
      <w:r w:rsidRPr="008713E5">
        <w:rPr>
          <w:rFonts w:ascii="Times New Roman" w:hAnsi="Times New Roman"/>
          <w:spacing w:val="-3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кие признаки, которые характерны только для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12"/>
          <w:sz w:val="28"/>
          <w:szCs w:val="28"/>
        </w:rPr>
        <w:t>2.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i/>
          <w:iCs/>
          <w:spacing w:val="-6"/>
          <w:sz w:val="28"/>
          <w:szCs w:val="28"/>
        </w:rPr>
        <w:t>Исследование в малых группах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Каждой группе предлагается следующий материал: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6"/>
          <w:sz w:val="28"/>
          <w:szCs w:val="28"/>
        </w:rPr>
        <w:t>тексты</w:t>
      </w:r>
      <w:proofErr w:type="gramEnd"/>
      <w:r w:rsidRPr="008713E5">
        <w:rPr>
          <w:rFonts w:ascii="Times New Roman" w:hAnsi="Times New Roman"/>
          <w:spacing w:val="-6"/>
          <w:sz w:val="28"/>
          <w:szCs w:val="28"/>
        </w:rPr>
        <w:t xml:space="preserve"> (например, «Что помогает рыбам плавать?», «Пла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4"/>
          <w:sz w:val="28"/>
          <w:szCs w:val="28"/>
        </w:rPr>
        <w:t xml:space="preserve">вательный пузырь», «Как рыбы дышат?», «Шестое чувство», </w:t>
      </w:r>
      <w:r w:rsidRPr="008713E5">
        <w:rPr>
          <w:rFonts w:ascii="Times New Roman" w:hAnsi="Times New Roman"/>
          <w:sz w:val="28"/>
          <w:szCs w:val="28"/>
        </w:rPr>
        <w:t>«Одежда рыб»);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5"/>
          <w:sz w:val="28"/>
          <w:szCs w:val="28"/>
        </w:rPr>
        <w:t>рабочие</w:t>
      </w:r>
      <w:proofErr w:type="gramEnd"/>
      <w:r w:rsidRPr="008713E5">
        <w:rPr>
          <w:rFonts w:ascii="Times New Roman" w:hAnsi="Times New Roman"/>
          <w:spacing w:val="-5"/>
          <w:sz w:val="28"/>
          <w:szCs w:val="28"/>
        </w:rPr>
        <w:t xml:space="preserve"> листы (нарисовать рыбу и выделить её отличи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тельную особенность);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6"/>
          <w:sz w:val="28"/>
          <w:szCs w:val="28"/>
        </w:rPr>
        <w:t>иллюстративный</w:t>
      </w:r>
      <w:proofErr w:type="gramEnd"/>
      <w:r w:rsidRPr="008713E5">
        <w:rPr>
          <w:rFonts w:ascii="Times New Roman" w:hAnsi="Times New Roman"/>
          <w:spacing w:val="-6"/>
          <w:sz w:val="28"/>
          <w:szCs w:val="28"/>
        </w:rPr>
        <w:t xml:space="preserve"> материал.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14"/>
          <w:sz w:val="28"/>
          <w:szCs w:val="28"/>
        </w:rPr>
        <w:t>3.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t>Обмен информацией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3"/>
          <w:sz w:val="28"/>
          <w:szCs w:val="28"/>
        </w:rPr>
        <w:t xml:space="preserve">Дать возможность каждой группе представить собранные в </w:t>
      </w:r>
      <w:r w:rsidRPr="008713E5">
        <w:rPr>
          <w:rFonts w:ascii="Times New Roman" w:hAnsi="Times New Roman"/>
          <w:spacing w:val="-6"/>
          <w:sz w:val="28"/>
          <w:szCs w:val="28"/>
        </w:rPr>
        <w:t>ходе исследования материалы. Каждая группа выходит и распо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лагает подготовленные факты на доске.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18"/>
          <w:sz w:val="28"/>
          <w:szCs w:val="28"/>
        </w:rPr>
        <w:t>4.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bCs/>
          <w:i/>
          <w:iCs/>
          <w:spacing w:val="-13"/>
          <w:sz w:val="28"/>
          <w:szCs w:val="28"/>
        </w:rPr>
        <w:t xml:space="preserve">Организация </w:t>
      </w:r>
      <w:r w:rsidRPr="008713E5">
        <w:rPr>
          <w:rFonts w:ascii="Times New Roman" w:hAnsi="Times New Roman"/>
          <w:i/>
          <w:iCs/>
          <w:spacing w:val="-13"/>
          <w:sz w:val="28"/>
          <w:szCs w:val="28"/>
        </w:rPr>
        <w:t>информации, обобщение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7"/>
          <w:sz w:val="28"/>
          <w:szCs w:val="28"/>
        </w:rPr>
        <w:t xml:space="preserve">Учитель предлагает организовать полученные сведения: какие </w:t>
      </w:r>
      <w:r w:rsidRPr="008713E5">
        <w:rPr>
          <w:rFonts w:ascii="Times New Roman" w:hAnsi="Times New Roman"/>
          <w:spacing w:val="-2"/>
          <w:sz w:val="28"/>
          <w:szCs w:val="28"/>
        </w:rPr>
        <w:t>признаки присущи рыбам и только им, а какие признаки при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 w:rsidRPr="008713E5">
        <w:rPr>
          <w:rFonts w:ascii="Times New Roman" w:hAnsi="Times New Roman"/>
          <w:spacing w:val="-7"/>
          <w:sz w:val="28"/>
          <w:szCs w:val="28"/>
        </w:rPr>
        <w:t>сущи и другим животным? Найденные сведения классифициру</w:t>
      </w:r>
      <w:r w:rsidRPr="008713E5">
        <w:rPr>
          <w:rFonts w:ascii="Times New Roman" w:hAnsi="Times New Roman"/>
          <w:spacing w:val="-7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ются на две группы.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Можем ли мы теперь ответить на поставленный во</w:t>
      </w:r>
      <w:r w:rsidRPr="008713E5">
        <w:rPr>
          <w:rFonts w:ascii="Times New Roman" w:hAnsi="Times New Roman"/>
          <w:sz w:val="28"/>
          <w:szCs w:val="28"/>
        </w:rPr>
        <w:softHyphen/>
        <w:t>прос: какие отличительные признаки присущи рыбам и только им?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Ответы детей: тело рыб покрыто чешуёй, у них есть плава</w:t>
      </w:r>
      <w:r w:rsidRPr="008713E5">
        <w:rPr>
          <w:rFonts w:ascii="Times New Roman" w:hAnsi="Times New Roman"/>
          <w:sz w:val="28"/>
          <w:szCs w:val="28"/>
        </w:rPr>
        <w:softHyphen/>
        <w:t>тельный пузырь, плавники и жабры, у всех рыб есть «шестое чувство», т. е. боковая линия.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0"/>
          <w:sz w:val="28"/>
          <w:szCs w:val="28"/>
        </w:rPr>
        <w:t xml:space="preserve">Формулируется </w:t>
      </w:r>
      <w:r w:rsidRPr="008713E5">
        <w:rPr>
          <w:rFonts w:ascii="Times New Roman" w:hAnsi="Times New Roman"/>
          <w:bCs/>
          <w:spacing w:val="-10"/>
          <w:sz w:val="28"/>
          <w:szCs w:val="28"/>
        </w:rPr>
        <w:t xml:space="preserve">обобщение урока: </w:t>
      </w:r>
      <w:r w:rsidRPr="008713E5">
        <w:rPr>
          <w:rFonts w:ascii="Times New Roman" w:hAnsi="Times New Roman"/>
          <w:spacing w:val="-10"/>
          <w:sz w:val="28"/>
          <w:szCs w:val="28"/>
        </w:rPr>
        <w:t>чешуя, плавники, плаватель</w:t>
      </w:r>
      <w:r w:rsidRPr="008713E5">
        <w:rPr>
          <w:rFonts w:ascii="Times New Roman" w:hAnsi="Times New Roman"/>
          <w:spacing w:val="-10"/>
          <w:sz w:val="28"/>
          <w:szCs w:val="28"/>
        </w:rPr>
        <w:softHyphen/>
      </w:r>
      <w:r w:rsidRPr="008713E5">
        <w:rPr>
          <w:rFonts w:ascii="Times New Roman" w:hAnsi="Times New Roman"/>
          <w:spacing w:val="-2"/>
          <w:sz w:val="28"/>
          <w:szCs w:val="28"/>
        </w:rPr>
        <w:t>ный пузырь, жабры, боковая линия — отличительные призна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ки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20"/>
          <w:sz w:val="28"/>
          <w:szCs w:val="28"/>
        </w:rPr>
        <w:t>5.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i/>
          <w:iCs/>
          <w:spacing w:val="-9"/>
          <w:sz w:val="28"/>
          <w:szCs w:val="28"/>
        </w:rPr>
        <w:t>Подведение итогов, рефлексия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На этапе подведения итогов необходимо вернуться к предпо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2"/>
          <w:sz w:val="28"/>
          <w:szCs w:val="28"/>
        </w:rPr>
        <w:t>ложениям детей, выяснить, какие из них подтвердились, а ка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  <w:t>кие нет. Обсудить, в какой мере удалось решить проблему.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z w:val="28"/>
          <w:szCs w:val="28"/>
        </w:rPr>
        <w:t>Домашнее задание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Записать в два столбика или нарисовать примеры речных и морских рыб.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z w:val="28"/>
          <w:szCs w:val="28"/>
        </w:rPr>
        <w:t>Приложение к уроку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8"/>
          <w:sz w:val="28"/>
          <w:szCs w:val="28"/>
        </w:rPr>
        <w:t>Одежда рыб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 xml:space="preserve">Тело почти всех рыб покрыто чешуёй. Рыбья чешуя растёт всю </w:t>
      </w:r>
      <w:r w:rsidRPr="008713E5">
        <w:rPr>
          <w:rFonts w:ascii="Times New Roman" w:hAnsi="Times New Roman"/>
          <w:sz w:val="28"/>
          <w:szCs w:val="28"/>
        </w:rPr>
        <w:t>жизнь, нарастая колечками.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 xml:space="preserve">Летом рыба быстро растёт, и колечки на чешуе широкие. Зимой </w:t>
      </w:r>
      <w:r w:rsidRPr="008713E5">
        <w:rPr>
          <w:rFonts w:ascii="Times New Roman" w:hAnsi="Times New Roman"/>
          <w:spacing w:val="-5"/>
          <w:sz w:val="28"/>
          <w:szCs w:val="28"/>
        </w:rPr>
        <w:t>рыба почти не растёт, и колечки получаются узкие. По колечкам мож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но сосчитать, сколько рыбе лет и зим.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У осетровых рыб чешуйки имеют вид ромбиков и не накладывают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ся друг на друга.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У акул и скатов по коже разбросаны зубчатые пластинки. Поэтому </w:t>
      </w:r>
      <w:r w:rsidRPr="008713E5">
        <w:rPr>
          <w:rFonts w:ascii="Times New Roman" w:hAnsi="Times New Roman"/>
          <w:sz w:val="28"/>
          <w:szCs w:val="28"/>
        </w:rPr>
        <w:t>их кожа напоминает наждачную бумагу.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t>Пловец может поцарапаться при прикосновении к ним.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0"/>
          <w:sz w:val="28"/>
          <w:szCs w:val="28"/>
        </w:rPr>
        <w:t>«Шестое чувство»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7"/>
          <w:sz w:val="28"/>
          <w:szCs w:val="28"/>
        </w:rPr>
        <w:t xml:space="preserve">Одно из наиболее любопытных отличий рыб от других животных — </w:t>
      </w:r>
      <w:r w:rsidRPr="008713E5">
        <w:rPr>
          <w:rFonts w:ascii="Times New Roman" w:hAnsi="Times New Roman"/>
          <w:sz w:val="28"/>
          <w:szCs w:val="28"/>
        </w:rPr>
        <w:t>«шестое чувство».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Не удивительно ли, что стая даже в миллион рыб двигается и раз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pacing w:val="-3"/>
          <w:sz w:val="28"/>
          <w:szCs w:val="28"/>
        </w:rPr>
        <w:t>ворачивается согласованно, то есть как единое существо?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Это им как раз и позволяет делать «шестое чувство».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 xml:space="preserve">На боках у большинства рыб легко заметить продольную полоску </w:t>
      </w:r>
      <w:r w:rsidRPr="008713E5">
        <w:rPr>
          <w:rFonts w:ascii="Times New Roman" w:hAnsi="Times New Roman"/>
          <w:spacing w:val="-2"/>
          <w:sz w:val="28"/>
          <w:szCs w:val="28"/>
        </w:rPr>
        <w:t>чешуек. Они отличаются от других по форме, размеру или окраске.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Это боковая линия. Она состоит из маленьких отверстий. С по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 w:rsidRPr="008713E5">
        <w:rPr>
          <w:rFonts w:ascii="Times New Roman" w:hAnsi="Times New Roman"/>
          <w:spacing w:val="-6"/>
          <w:sz w:val="28"/>
          <w:szCs w:val="28"/>
        </w:rPr>
        <w:t xml:space="preserve">мощью их рыба улавливает малейшие движения и колебания воды. </w:t>
      </w:r>
      <w:r w:rsidRPr="008713E5">
        <w:rPr>
          <w:rFonts w:ascii="Times New Roman" w:hAnsi="Times New Roman"/>
          <w:spacing w:val="-4"/>
          <w:sz w:val="28"/>
          <w:szCs w:val="28"/>
        </w:rPr>
        <w:t>Поэтому и в темноте рыбы могут охотиться, замечать врагов и обхо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дить препятствия.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0"/>
          <w:sz w:val="28"/>
          <w:szCs w:val="28"/>
        </w:rPr>
        <w:t>Плавательный пузырь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 xml:space="preserve">Рыбы — дети воды: где вода, там и они. Каких только рыб нет! </w:t>
      </w:r>
      <w:r w:rsidRPr="008713E5">
        <w:rPr>
          <w:rFonts w:ascii="Times New Roman" w:hAnsi="Times New Roman"/>
          <w:sz w:val="28"/>
          <w:szCs w:val="28"/>
        </w:rPr>
        <w:t>Тонкие и длинные, толстые и круглые, как мячик, крохотные и огромные.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Но у всех рыб есть и что-то общее. У них есть одно своеобразное </w:t>
      </w:r>
      <w:r w:rsidRPr="008713E5">
        <w:rPr>
          <w:rFonts w:ascii="Times New Roman" w:hAnsi="Times New Roman"/>
          <w:spacing w:val="-6"/>
          <w:sz w:val="28"/>
          <w:szCs w:val="28"/>
        </w:rPr>
        <w:t>приспособление. Это плавательный пузырь. Он служит рыбам «спаса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тельным кругом», не даёт рыбе упасть на дно.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 xml:space="preserve">Наполняя пузырь кислородом или сдувая его, рыба может изменять </w:t>
      </w:r>
      <w:r w:rsidRPr="008713E5">
        <w:rPr>
          <w:rFonts w:ascii="Times New Roman" w:hAnsi="Times New Roman"/>
          <w:sz w:val="28"/>
          <w:szCs w:val="28"/>
        </w:rPr>
        <w:t>глубину своего погружения.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Как рыбы дышат?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Рыбы не могут жить без кислорода. Вода содержит кислород. Боль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>шинство рыб получает его из воды с помощью жабр.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3"/>
          <w:sz w:val="28"/>
          <w:szCs w:val="28"/>
        </w:rPr>
        <w:t>Жабры устроены таким образом, что могут удерживать кислород.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Жабры находятся под жаберной крышкой. Рыба заглатывает ртом </w:t>
      </w:r>
      <w:r w:rsidRPr="008713E5">
        <w:rPr>
          <w:rFonts w:ascii="Times New Roman" w:hAnsi="Times New Roman"/>
          <w:sz w:val="28"/>
          <w:szCs w:val="28"/>
        </w:rPr>
        <w:t>воду и сразу же плотно его закрывает.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Вода проходит через жабры. Содержащийся в ней кислород попа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>дает в кровь. А вода выходит сквозь жаберные щели.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7"/>
          <w:sz w:val="28"/>
          <w:szCs w:val="28"/>
        </w:rPr>
        <w:t>Что помогает рыбам плавать?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Рыбы приспособлены для жизни в воде.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Тела их обтекаемы и у большинства рыб покрыты чешуёй, чтобы </w:t>
      </w:r>
      <w:r w:rsidRPr="008713E5">
        <w:rPr>
          <w:rFonts w:ascii="Times New Roman" w:hAnsi="Times New Roman"/>
          <w:sz w:val="28"/>
          <w:szCs w:val="28"/>
        </w:rPr>
        <w:t>было легче плавать.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Плавники и хвост помогают рыбам плавать. Хвостовой плавник </w:t>
      </w:r>
      <w:r w:rsidRPr="008713E5">
        <w:rPr>
          <w:rFonts w:ascii="Times New Roman" w:hAnsi="Times New Roman"/>
          <w:sz w:val="28"/>
          <w:szCs w:val="28"/>
        </w:rPr>
        <w:t>толкает рыбу вперёд.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3E5">
        <w:rPr>
          <w:rFonts w:ascii="Times New Roman" w:hAnsi="Times New Roman"/>
          <w:spacing w:val="-1"/>
          <w:sz w:val="28"/>
          <w:szCs w:val="28"/>
        </w:rPr>
        <w:t>Спинной плавник не даёт рыбе опрокинуться на бок.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Брюшные плавники работают, как рули. С их помощью рыба по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3"/>
          <w:sz w:val="28"/>
          <w:szCs w:val="28"/>
        </w:rPr>
        <w:t>ворачивает влево и вправо, погружается и всплывает.</w:t>
      </w:r>
    </w:p>
    <w:p w:rsidR="007B4792" w:rsidRPr="004F37A7" w:rsidRDefault="007B4792" w:rsidP="007B4792">
      <w:pPr>
        <w:pStyle w:val="a7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br w:type="page"/>
      </w:r>
      <w:r w:rsidRPr="004F37A7">
        <w:rPr>
          <w:rFonts w:ascii="Times New Roman" w:hAnsi="Times New Roman"/>
          <w:b/>
          <w:spacing w:val="-1"/>
          <w:sz w:val="28"/>
          <w:szCs w:val="28"/>
        </w:rPr>
        <w:t>Приложение № 2</w:t>
      </w:r>
    </w:p>
    <w:p w:rsidR="007B4792" w:rsidRDefault="007B4792" w:rsidP="007B4792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37A7">
        <w:rPr>
          <w:rFonts w:ascii="Times New Roman" w:hAnsi="Times New Roman"/>
          <w:b/>
          <w:bCs/>
          <w:sz w:val="28"/>
          <w:szCs w:val="28"/>
        </w:rPr>
        <w:t>Разработка урока</w:t>
      </w:r>
      <w:r>
        <w:rPr>
          <w:rFonts w:ascii="Times New Roman" w:hAnsi="Times New Roman"/>
          <w:bCs/>
          <w:sz w:val="28"/>
          <w:szCs w:val="28"/>
        </w:rPr>
        <w:t xml:space="preserve"> по окружающему миру 1 класс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Pr="008713E5">
        <w:rPr>
          <w:rFonts w:ascii="Times New Roman" w:hAnsi="Times New Roman"/>
          <w:sz w:val="28"/>
          <w:szCs w:val="28"/>
        </w:rPr>
        <w:t>Распознавание деревьев своей местности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3E5">
        <w:rPr>
          <w:rFonts w:ascii="Times New Roman" w:hAnsi="Times New Roman"/>
          <w:bCs/>
          <w:sz w:val="28"/>
          <w:szCs w:val="28"/>
        </w:rPr>
        <w:t>по листьям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9"/>
          <w:sz w:val="28"/>
          <w:szCs w:val="28"/>
        </w:rPr>
        <w:t xml:space="preserve">Обобщение урока: </w:t>
      </w:r>
      <w:r w:rsidRPr="008713E5">
        <w:rPr>
          <w:rFonts w:ascii="Times New Roman" w:hAnsi="Times New Roman"/>
          <w:spacing w:val="-9"/>
          <w:sz w:val="28"/>
          <w:szCs w:val="28"/>
        </w:rPr>
        <w:t>листья разных деревьев имеют свои отличи</w:t>
      </w:r>
      <w:r w:rsidRPr="008713E5">
        <w:rPr>
          <w:rFonts w:ascii="Times New Roman" w:hAnsi="Times New Roman"/>
          <w:spacing w:val="-9"/>
          <w:sz w:val="28"/>
          <w:szCs w:val="28"/>
        </w:rPr>
        <w:softHyphen/>
      </w:r>
      <w:r w:rsidRPr="008713E5">
        <w:rPr>
          <w:rFonts w:ascii="Times New Roman" w:hAnsi="Times New Roman"/>
          <w:spacing w:val="-2"/>
          <w:sz w:val="28"/>
          <w:szCs w:val="28"/>
        </w:rPr>
        <w:t>тельные признаки. Эти признаки помогают распознавать де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ревья.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5"/>
          <w:sz w:val="28"/>
          <w:szCs w:val="28"/>
        </w:rPr>
        <w:t xml:space="preserve">Цель урока: </w:t>
      </w:r>
      <w:r w:rsidRPr="008713E5">
        <w:rPr>
          <w:rFonts w:ascii="Times New Roman" w:hAnsi="Times New Roman"/>
          <w:spacing w:val="-5"/>
          <w:sz w:val="28"/>
          <w:szCs w:val="28"/>
        </w:rPr>
        <w:t xml:space="preserve">познакомить с разнообразием деревьев родного </w:t>
      </w:r>
      <w:r w:rsidRPr="008713E5">
        <w:rPr>
          <w:rFonts w:ascii="Times New Roman" w:hAnsi="Times New Roman"/>
          <w:spacing w:val="-1"/>
          <w:sz w:val="28"/>
          <w:szCs w:val="28"/>
        </w:rPr>
        <w:t>края; научить распознавать деревья по их листьям.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5"/>
          <w:sz w:val="28"/>
          <w:szCs w:val="28"/>
        </w:rPr>
        <w:t xml:space="preserve">Материалы к уроку: </w:t>
      </w:r>
      <w:r w:rsidRPr="008713E5">
        <w:rPr>
          <w:rFonts w:ascii="Times New Roman" w:hAnsi="Times New Roman"/>
          <w:spacing w:val="-5"/>
          <w:sz w:val="28"/>
          <w:szCs w:val="28"/>
        </w:rPr>
        <w:t>листья с разных деревьев данной мест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pacing w:val="-4"/>
          <w:sz w:val="28"/>
          <w:szCs w:val="28"/>
        </w:rPr>
        <w:t>ности, атлас-определитель деревьев, бумага, клей, фломастеры.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>Планируемый результат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Дети учатся: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•</w:t>
      </w:r>
      <w:r w:rsidRPr="008713E5">
        <w:rPr>
          <w:rFonts w:ascii="Times New Roman" w:hAnsi="Times New Roman"/>
          <w:sz w:val="28"/>
          <w:szCs w:val="28"/>
        </w:rPr>
        <w:tab/>
      </w:r>
      <w:r w:rsidRPr="008713E5">
        <w:rPr>
          <w:rFonts w:ascii="Times New Roman" w:hAnsi="Times New Roman"/>
          <w:spacing w:val="-1"/>
          <w:sz w:val="28"/>
          <w:szCs w:val="28"/>
        </w:rPr>
        <w:t>различать деревья своей местности по листьям.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>Умения, характеризующие достижение этого результата: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•</w:t>
      </w:r>
      <w:r w:rsidRPr="008713E5">
        <w:rPr>
          <w:rFonts w:ascii="Times New Roman" w:hAnsi="Times New Roman"/>
          <w:sz w:val="28"/>
          <w:szCs w:val="28"/>
        </w:rPr>
        <w:tab/>
      </w:r>
      <w:r w:rsidRPr="008713E5">
        <w:rPr>
          <w:rFonts w:ascii="Times New Roman" w:hAnsi="Times New Roman"/>
          <w:spacing w:val="-2"/>
          <w:sz w:val="28"/>
          <w:szCs w:val="28"/>
        </w:rPr>
        <w:t>узнавать по листьям деревья;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ab/>
      </w:r>
      <w:proofErr w:type="gramStart"/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t>распознавать</w:t>
      </w:r>
      <w:proofErr w:type="gramEnd"/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t xml:space="preserve"> по определённым признакам лиственные и хвой</w:t>
      </w:r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softHyphen/>
      </w:r>
      <w:r w:rsidRPr="008713E5">
        <w:rPr>
          <w:rFonts w:ascii="Times New Roman" w:hAnsi="Times New Roman"/>
          <w:i/>
          <w:iCs/>
          <w:sz w:val="28"/>
          <w:szCs w:val="28"/>
        </w:rPr>
        <w:t>ные деревья;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i/>
          <w:iCs/>
          <w:spacing w:val="-8"/>
          <w:sz w:val="28"/>
          <w:szCs w:val="28"/>
        </w:rPr>
        <w:t>наблюдать</w:t>
      </w:r>
      <w:proofErr w:type="gramEnd"/>
      <w:r w:rsidRPr="008713E5">
        <w:rPr>
          <w:rFonts w:ascii="Times New Roman" w:hAnsi="Times New Roman"/>
          <w:i/>
          <w:iCs/>
          <w:spacing w:val="-8"/>
          <w:sz w:val="28"/>
          <w:szCs w:val="28"/>
        </w:rPr>
        <w:t>, сравнивать;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>делать</w:t>
      </w:r>
      <w:proofErr w:type="gramEnd"/>
      <w:r w:rsidRPr="008713E5">
        <w:rPr>
          <w:rFonts w:ascii="Times New Roman" w:hAnsi="Times New Roman"/>
          <w:i/>
          <w:iCs/>
          <w:spacing w:val="-10"/>
          <w:sz w:val="28"/>
          <w:szCs w:val="28"/>
        </w:rPr>
        <w:t xml:space="preserve"> умозаключения.</w:t>
      </w:r>
    </w:p>
    <w:p w:rsidR="007B4792" w:rsidRDefault="007B4792" w:rsidP="007B479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bCs/>
          <w:sz w:val="28"/>
          <w:szCs w:val="28"/>
        </w:rPr>
        <w:t>Ход урока (дедуктивного типа)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13E5">
        <w:rPr>
          <w:rFonts w:ascii="Times New Roman" w:hAnsi="Times New Roman"/>
          <w:i/>
          <w:iCs/>
          <w:sz w:val="28"/>
          <w:szCs w:val="28"/>
        </w:rPr>
        <w:t>Мотивация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Для создания проблемной ситуации можно разместить на </w:t>
      </w:r>
      <w:r w:rsidRPr="008713E5">
        <w:rPr>
          <w:rFonts w:ascii="Times New Roman" w:hAnsi="Times New Roman"/>
          <w:spacing w:val="-2"/>
          <w:sz w:val="28"/>
          <w:szCs w:val="28"/>
        </w:rPr>
        <w:t>доске листья с</w:t>
      </w:r>
      <w:r>
        <w:rPr>
          <w:rFonts w:ascii="Times New Roman" w:hAnsi="Times New Roman"/>
          <w:spacing w:val="-2"/>
          <w:sz w:val="28"/>
          <w:szCs w:val="28"/>
        </w:rPr>
        <w:t xml:space="preserve"> разных </w:t>
      </w:r>
      <w:r w:rsidRPr="008713E5">
        <w:rPr>
          <w:rFonts w:ascii="Times New Roman" w:hAnsi="Times New Roman"/>
          <w:spacing w:val="-2"/>
          <w:sz w:val="28"/>
          <w:szCs w:val="28"/>
        </w:rPr>
        <w:t xml:space="preserve">деревьев (липа, берёза или осина), но </w:t>
      </w:r>
      <w:r w:rsidRPr="008713E5">
        <w:rPr>
          <w:rFonts w:ascii="Times New Roman" w:hAnsi="Times New Roman"/>
          <w:sz w:val="28"/>
          <w:szCs w:val="28"/>
        </w:rPr>
        <w:t>похожие друг на друга размером, цветом, формой и т. д.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Я собрала листья под деревом и не пойму: одному дереву принадлежат все эти листья или нет? Как вы думаете?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Дети высказывают свои предположения. Учитель подчёркива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>ет наличие разных точек зрения в предположениях детей.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 Мнения разошлись. Как нам быть?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 xml:space="preserve">Выслушать ребят и сформулировать проблему: мы не можем </w:t>
      </w:r>
      <w:r w:rsidRPr="008713E5">
        <w:rPr>
          <w:rFonts w:ascii="Times New Roman" w:hAnsi="Times New Roman"/>
          <w:sz w:val="28"/>
          <w:szCs w:val="28"/>
        </w:rPr>
        <w:t>определить, к какому дереву (деревьям) принадлежат эти листья.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Что нам нужно знать, чтобы решить эту проблему? Какие внешние признаки листа позволяют определить, к какому дереву он относится?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Выслушать детей и записать на доске предполагаемые при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знаки, например: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2"/>
          <w:sz w:val="28"/>
          <w:szCs w:val="28"/>
        </w:rPr>
        <w:t>Цвет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Форма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7"/>
          <w:sz w:val="28"/>
          <w:szCs w:val="28"/>
        </w:rPr>
        <w:t>Размер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t>Край листа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t xml:space="preserve">Количество листовых </w:t>
      </w:r>
      <w:r w:rsidRPr="008713E5">
        <w:rPr>
          <w:rFonts w:ascii="Times New Roman" w:hAnsi="Times New Roman"/>
          <w:sz w:val="28"/>
          <w:szCs w:val="28"/>
        </w:rPr>
        <w:t>пластинок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t xml:space="preserve">Расположение листовых </w:t>
      </w:r>
      <w:r w:rsidRPr="008713E5">
        <w:rPr>
          <w:rFonts w:ascii="Times New Roman" w:hAnsi="Times New Roman"/>
          <w:sz w:val="28"/>
          <w:szCs w:val="28"/>
        </w:rPr>
        <w:t>пластинок на листе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 xml:space="preserve">При необходимости учитель в проблемном диалоге с детьми </w:t>
      </w:r>
      <w:r w:rsidRPr="008713E5">
        <w:rPr>
          <w:rFonts w:ascii="Times New Roman" w:hAnsi="Times New Roman"/>
          <w:sz w:val="28"/>
          <w:szCs w:val="28"/>
        </w:rPr>
        <w:t>дополняет список необходимых признаков.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Итак, у нас возникло предположение, что по выде</w:t>
      </w:r>
      <w:r w:rsidRPr="008713E5">
        <w:rPr>
          <w:rFonts w:ascii="Times New Roman" w:hAnsi="Times New Roman"/>
          <w:sz w:val="28"/>
          <w:szCs w:val="28"/>
        </w:rPr>
        <w:softHyphen/>
        <w:t>ленным нами признакам можно определить, к какому дереву от</w:t>
      </w:r>
      <w:r w:rsidRPr="008713E5">
        <w:rPr>
          <w:rFonts w:ascii="Times New Roman" w:hAnsi="Times New Roman"/>
          <w:sz w:val="28"/>
          <w:szCs w:val="28"/>
        </w:rPr>
        <w:softHyphen/>
      </w:r>
      <w:r w:rsidRPr="008713E5">
        <w:rPr>
          <w:rFonts w:ascii="Times New Roman" w:hAnsi="Times New Roman"/>
          <w:spacing w:val="-1"/>
          <w:sz w:val="28"/>
          <w:szCs w:val="28"/>
        </w:rPr>
        <w:t xml:space="preserve">носятся листья, т. е. наша </w:t>
      </w:r>
      <w:r w:rsidRPr="008713E5">
        <w:rPr>
          <w:rFonts w:ascii="Times New Roman" w:hAnsi="Times New Roman"/>
          <w:i/>
          <w:iCs/>
          <w:spacing w:val="-1"/>
          <w:sz w:val="28"/>
          <w:szCs w:val="28"/>
        </w:rPr>
        <w:t xml:space="preserve">гипотеза </w:t>
      </w:r>
      <w:r w:rsidRPr="008713E5">
        <w:rPr>
          <w:rFonts w:ascii="Times New Roman" w:hAnsi="Times New Roman"/>
          <w:spacing w:val="-1"/>
          <w:sz w:val="28"/>
          <w:szCs w:val="28"/>
        </w:rPr>
        <w:t xml:space="preserve">заключается в том, что цвет, </w:t>
      </w:r>
      <w:r w:rsidRPr="008713E5">
        <w:rPr>
          <w:rFonts w:ascii="Times New Roman" w:hAnsi="Times New Roman"/>
          <w:sz w:val="28"/>
          <w:szCs w:val="28"/>
        </w:rPr>
        <w:t>форма, край листа и т. д. являются отличительными признаками.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Если это так, если эти признаки действительно помогают опре</w:t>
      </w:r>
      <w:r w:rsidRPr="008713E5">
        <w:rPr>
          <w:rFonts w:ascii="Times New Roman" w:hAnsi="Times New Roman"/>
          <w:sz w:val="28"/>
          <w:szCs w:val="28"/>
        </w:rPr>
        <w:softHyphen/>
        <w:t>делить, к какому дереву относятся листья, то тогда давайте рас</w:t>
      </w:r>
      <w:r w:rsidRPr="008713E5">
        <w:rPr>
          <w:rFonts w:ascii="Times New Roman" w:hAnsi="Times New Roman"/>
          <w:sz w:val="28"/>
          <w:szCs w:val="28"/>
        </w:rPr>
        <w:softHyphen/>
        <w:t>смотрим листья и выясним, какому дереву они принадлежат.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8"/>
          <w:sz w:val="28"/>
          <w:szCs w:val="28"/>
        </w:rPr>
        <w:t xml:space="preserve">Формулируется </w:t>
      </w:r>
      <w:r w:rsidRPr="008713E5">
        <w:rPr>
          <w:rFonts w:ascii="Times New Roman" w:hAnsi="Times New Roman"/>
          <w:bCs/>
          <w:spacing w:val="-8"/>
          <w:sz w:val="28"/>
          <w:szCs w:val="28"/>
        </w:rPr>
        <w:t xml:space="preserve">цель исследования: </w:t>
      </w:r>
      <w:r w:rsidRPr="008713E5">
        <w:rPr>
          <w:rFonts w:ascii="Times New Roman" w:hAnsi="Times New Roman"/>
          <w:spacing w:val="-8"/>
          <w:sz w:val="28"/>
          <w:szCs w:val="28"/>
        </w:rPr>
        <w:t>опираясь на отличитель</w:t>
      </w:r>
      <w:r w:rsidRPr="008713E5">
        <w:rPr>
          <w:rFonts w:ascii="Times New Roman" w:hAnsi="Times New Roman"/>
          <w:spacing w:val="-8"/>
          <w:sz w:val="28"/>
          <w:szCs w:val="28"/>
        </w:rPr>
        <w:softHyphen/>
      </w:r>
      <w:r w:rsidRPr="008713E5">
        <w:rPr>
          <w:rFonts w:ascii="Times New Roman" w:hAnsi="Times New Roman"/>
          <w:spacing w:val="-3"/>
          <w:sz w:val="28"/>
          <w:szCs w:val="28"/>
        </w:rPr>
        <w:t xml:space="preserve">ные признаки листа, с помощью атласа определить, к каким </w:t>
      </w:r>
      <w:r w:rsidRPr="008713E5">
        <w:rPr>
          <w:rFonts w:ascii="Times New Roman" w:hAnsi="Times New Roman"/>
          <w:sz w:val="28"/>
          <w:szCs w:val="28"/>
        </w:rPr>
        <w:t>деревьям относятся разные листья.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Если нам удастся по этим признакам определить, к каким деревьям относятся листья, то, значит, наша гипотеза о признаках подтвердилась, если нет, значит, не подтвердилась.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4"/>
          <w:sz w:val="28"/>
          <w:szCs w:val="28"/>
        </w:rPr>
        <w:t>2. Исследование в малых группах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Каждой группе предлагается следующий материал: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3"/>
          <w:sz w:val="28"/>
          <w:szCs w:val="28"/>
        </w:rPr>
        <w:t>набор</w:t>
      </w:r>
      <w:proofErr w:type="gramEnd"/>
      <w:r w:rsidRPr="008713E5">
        <w:rPr>
          <w:rFonts w:ascii="Times New Roman" w:hAnsi="Times New Roman"/>
          <w:spacing w:val="-3"/>
          <w:sz w:val="28"/>
          <w:szCs w:val="28"/>
        </w:rPr>
        <w:t xml:space="preserve"> листьев с 2—3 деревьев;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3"/>
          <w:sz w:val="28"/>
          <w:szCs w:val="28"/>
        </w:rPr>
        <w:t>инструкционная</w:t>
      </w:r>
      <w:proofErr w:type="gramEnd"/>
      <w:r w:rsidRPr="008713E5">
        <w:rPr>
          <w:rFonts w:ascii="Times New Roman" w:hAnsi="Times New Roman"/>
          <w:spacing w:val="-3"/>
          <w:sz w:val="28"/>
          <w:szCs w:val="28"/>
        </w:rPr>
        <w:t xml:space="preserve"> карта;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7"/>
          <w:sz w:val="28"/>
          <w:szCs w:val="28"/>
        </w:rPr>
        <w:t>атлас</w:t>
      </w:r>
      <w:proofErr w:type="gramEnd"/>
      <w:r w:rsidRPr="008713E5">
        <w:rPr>
          <w:rFonts w:ascii="Times New Roman" w:hAnsi="Times New Roman"/>
          <w:spacing w:val="-7"/>
          <w:sz w:val="28"/>
          <w:szCs w:val="28"/>
        </w:rPr>
        <w:t>-определитель;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3"/>
          <w:sz w:val="28"/>
          <w:szCs w:val="28"/>
        </w:rPr>
        <w:t>листы</w:t>
      </w:r>
      <w:proofErr w:type="gramEnd"/>
      <w:r w:rsidRPr="008713E5">
        <w:rPr>
          <w:rFonts w:ascii="Times New Roman" w:hAnsi="Times New Roman"/>
          <w:spacing w:val="-3"/>
          <w:sz w:val="28"/>
          <w:szCs w:val="28"/>
        </w:rPr>
        <w:t xml:space="preserve"> белой бумаги, клей, фломастеры. </w:t>
      </w:r>
      <w:r w:rsidRPr="008713E5">
        <w:rPr>
          <w:rFonts w:ascii="Times New Roman" w:hAnsi="Times New Roman"/>
          <w:sz w:val="28"/>
          <w:szCs w:val="28"/>
        </w:rPr>
        <w:t>Ребятам необходимо: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4"/>
          <w:sz w:val="28"/>
          <w:szCs w:val="28"/>
        </w:rPr>
        <w:t>провести</w:t>
      </w:r>
      <w:proofErr w:type="gramEnd"/>
      <w:r w:rsidRPr="008713E5">
        <w:rPr>
          <w:rFonts w:ascii="Times New Roman" w:hAnsi="Times New Roman"/>
          <w:spacing w:val="-4"/>
          <w:sz w:val="28"/>
          <w:szCs w:val="28"/>
        </w:rPr>
        <w:t xml:space="preserve"> сортировку листьев, используя их внешние осо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бенности;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3"/>
          <w:sz w:val="28"/>
          <w:szCs w:val="28"/>
        </w:rPr>
        <w:t>используя</w:t>
      </w:r>
      <w:proofErr w:type="gramEnd"/>
      <w:r w:rsidRPr="008713E5">
        <w:rPr>
          <w:rFonts w:ascii="Times New Roman" w:hAnsi="Times New Roman"/>
          <w:spacing w:val="-3"/>
          <w:sz w:val="28"/>
          <w:szCs w:val="28"/>
        </w:rPr>
        <w:t xml:space="preserve"> материал атласа-определителя деревьев, выяс</w:t>
      </w:r>
      <w:r w:rsidRPr="008713E5">
        <w:rPr>
          <w:rFonts w:ascii="Times New Roman" w:hAnsi="Times New Roman"/>
          <w:spacing w:val="-3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нить, к каким деревьям они относятся;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• наклеить листья на листы бумаги и подписать, с какого они дерева.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3"/>
          <w:sz w:val="28"/>
          <w:szCs w:val="28"/>
        </w:rPr>
        <w:t xml:space="preserve">Учитель обращает внимание на порядок выполнения работы </w:t>
      </w:r>
      <w:r w:rsidRPr="008713E5">
        <w:rPr>
          <w:rFonts w:ascii="Times New Roman" w:hAnsi="Times New Roman"/>
          <w:sz w:val="28"/>
          <w:szCs w:val="28"/>
        </w:rPr>
        <w:t>и обсуждает план исследования.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8"/>
          <w:sz w:val="28"/>
          <w:szCs w:val="28"/>
        </w:rPr>
        <w:t>Инструкционная карта (план)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pacing w:val="-25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Разложите листья на столе.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8713E5">
        <w:rPr>
          <w:rFonts w:ascii="Times New Roman" w:hAnsi="Times New Roman"/>
          <w:spacing w:val="-1"/>
          <w:sz w:val="28"/>
          <w:szCs w:val="28"/>
        </w:rPr>
        <w:t xml:space="preserve">Сравните листья по внешним признакам, которые мы с </w:t>
      </w:r>
      <w:r w:rsidRPr="008713E5">
        <w:rPr>
          <w:rFonts w:ascii="Times New Roman" w:hAnsi="Times New Roman"/>
          <w:sz w:val="28"/>
          <w:szCs w:val="28"/>
        </w:rPr>
        <w:t>вами определили.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pacing w:val="-23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Используя атлас, определите, к какому дереву они отно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сятся.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pacing w:val="-17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>Наклейте листочки на бумагу и подпишите названия де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ревьев.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pacing w:val="-23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Подготовьте план ответа (отчёта о работе группы).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Для подготовки отчёта о работе группы можно предложить </w:t>
      </w:r>
      <w:r w:rsidRPr="008713E5">
        <w:rPr>
          <w:rFonts w:ascii="Times New Roman" w:hAnsi="Times New Roman"/>
          <w:spacing w:val="-7"/>
          <w:sz w:val="28"/>
          <w:szCs w:val="28"/>
        </w:rPr>
        <w:t>детям воспользоваться специальным средством: «Помощник от</w:t>
      </w:r>
      <w:r w:rsidRPr="008713E5">
        <w:rPr>
          <w:rFonts w:ascii="Times New Roman" w:hAnsi="Times New Roman"/>
          <w:spacing w:val="-7"/>
          <w:sz w:val="28"/>
          <w:szCs w:val="28"/>
        </w:rPr>
        <w:softHyphen/>
      </w:r>
      <w:r w:rsidRPr="008713E5">
        <w:rPr>
          <w:rFonts w:ascii="Times New Roman" w:hAnsi="Times New Roman"/>
          <w:spacing w:val="-5"/>
          <w:sz w:val="28"/>
          <w:szCs w:val="28"/>
        </w:rPr>
        <w:t>вета». В этом случае учитель даёт детям конверт, в котором на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pacing w:val="-7"/>
          <w:sz w:val="28"/>
          <w:szCs w:val="28"/>
        </w:rPr>
        <w:t>ходятся четыре или пять листов бумаги с незавершёнными пред</w:t>
      </w:r>
      <w:r w:rsidRPr="008713E5">
        <w:rPr>
          <w:rFonts w:ascii="Times New Roman" w:hAnsi="Times New Roman"/>
          <w:spacing w:val="-7"/>
          <w:sz w:val="28"/>
          <w:szCs w:val="28"/>
        </w:rPr>
        <w:softHyphen/>
        <w:t xml:space="preserve">ложениями. Эти незавершённые предложения являются началом </w:t>
      </w:r>
      <w:r w:rsidRPr="008713E5">
        <w:rPr>
          <w:rFonts w:ascii="Times New Roman" w:hAnsi="Times New Roman"/>
          <w:spacing w:val="-4"/>
          <w:sz w:val="28"/>
          <w:szCs w:val="28"/>
        </w:rPr>
        <w:t>изложения определённой части работы, выполняемой группой.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8"/>
          <w:sz w:val="28"/>
          <w:szCs w:val="28"/>
        </w:rPr>
        <w:t>Например:</w:t>
      </w:r>
    </w:p>
    <w:p w:rsidR="007B4792" w:rsidRPr="00A20E98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8"/>
          <w:sz w:val="28"/>
          <w:szCs w:val="28"/>
        </w:rPr>
        <w:t>1.</w:t>
      </w:r>
      <w:r w:rsidRPr="008713E5">
        <w:rPr>
          <w:rFonts w:ascii="Times New Roman" w:hAnsi="Times New Roman"/>
          <w:sz w:val="28"/>
          <w:szCs w:val="28"/>
        </w:rPr>
        <w:tab/>
      </w:r>
      <w:r w:rsidRPr="008713E5">
        <w:rPr>
          <w:rFonts w:ascii="Times New Roman" w:hAnsi="Times New Roman"/>
          <w:spacing w:val="-4"/>
          <w:sz w:val="28"/>
          <w:szCs w:val="28"/>
        </w:rPr>
        <w:t>Мы изучали</w:t>
      </w:r>
      <w:r>
        <w:rPr>
          <w:rFonts w:ascii="Times New Roman" w:hAnsi="Times New Roman"/>
          <w:sz w:val="28"/>
          <w:szCs w:val="28"/>
        </w:rPr>
        <w:tab/>
        <w:t>и выяснили, что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8713E5"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 w:rsidRPr="008713E5">
        <w:rPr>
          <w:rFonts w:ascii="Times New Roman" w:hAnsi="Times New Roman"/>
          <w:spacing w:val="-1"/>
          <w:sz w:val="28"/>
          <w:szCs w:val="28"/>
        </w:rPr>
        <w:t>показать наклеенные листья с надписями)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1"/>
          <w:sz w:val="28"/>
          <w:szCs w:val="28"/>
        </w:rPr>
        <w:t>2.</w:t>
      </w:r>
      <w:r w:rsidRPr="008713E5">
        <w:rPr>
          <w:rFonts w:ascii="Times New Roman" w:hAnsi="Times New Roman"/>
          <w:sz w:val="28"/>
          <w:szCs w:val="28"/>
        </w:rPr>
        <w:tab/>
        <w:t xml:space="preserve">Это лист с </w:t>
      </w:r>
      <w:r w:rsidRPr="008713E5">
        <w:rPr>
          <w:rFonts w:ascii="Times New Roman" w:hAnsi="Times New Roman"/>
          <w:sz w:val="28"/>
          <w:szCs w:val="28"/>
        </w:rPr>
        <w:tab/>
      </w:r>
      <w:r w:rsidRPr="008713E5">
        <w:rPr>
          <w:rFonts w:ascii="Times New Roman" w:hAnsi="Times New Roman"/>
          <w:spacing w:val="-8"/>
          <w:sz w:val="28"/>
          <w:szCs w:val="28"/>
        </w:rPr>
        <w:t>дерева.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3E5">
        <w:rPr>
          <w:rFonts w:ascii="Times New Roman" w:hAnsi="Times New Roman"/>
          <w:spacing w:val="-4"/>
          <w:sz w:val="28"/>
          <w:szCs w:val="28"/>
        </w:rPr>
        <w:t>Это подтверждается тем, что (указать признаки)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7"/>
          <w:sz w:val="28"/>
          <w:szCs w:val="28"/>
        </w:rPr>
        <w:t>3. Обмен информацией, организация фактов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3"/>
          <w:sz w:val="28"/>
          <w:szCs w:val="28"/>
        </w:rPr>
        <w:t xml:space="preserve">Дать возможность каждой группе представить собранные в </w:t>
      </w:r>
      <w:r w:rsidRPr="008713E5">
        <w:rPr>
          <w:rFonts w:ascii="Times New Roman" w:hAnsi="Times New Roman"/>
          <w:sz w:val="28"/>
          <w:szCs w:val="28"/>
        </w:rPr>
        <w:t>ходе исследования материалы.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>Учитель в ходе отчёта групп уточняет отличительные особен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5"/>
          <w:sz w:val="28"/>
          <w:szCs w:val="28"/>
        </w:rPr>
        <w:t xml:space="preserve">ности листьев каждого дерева (цвет, форма, количество лучей, </w:t>
      </w:r>
      <w:r w:rsidRPr="008713E5">
        <w:rPr>
          <w:rFonts w:ascii="Times New Roman" w:hAnsi="Times New Roman"/>
          <w:sz w:val="28"/>
          <w:szCs w:val="28"/>
        </w:rPr>
        <w:t xml:space="preserve">края листьев, простой лист или сложный), а также фиксирует </w:t>
      </w:r>
      <w:r w:rsidRPr="008713E5">
        <w:rPr>
          <w:rFonts w:ascii="Times New Roman" w:hAnsi="Times New Roman"/>
          <w:spacing w:val="-5"/>
          <w:sz w:val="28"/>
          <w:szCs w:val="28"/>
        </w:rPr>
        <w:t>на доске отличительные признаки, которые являются определя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ющими, и те, которые не являются определяющими.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2141"/>
        <w:gridCol w:w="2508"/>
      </w:tblGrid>
      <w:tr w:rsidR="007B4792" w:rsidRPr="008713E5" w:rsidTr="005814AC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Определяющие признаки</w:t>
            </w:r>
          </w:p>
          <w:p w:rsidR="007B4792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Pr="008713E5" w:rsidRDefault="007B4792" w:rsidP="005814A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3E5">
              <w:rPr>
                <w:rFonts w:ascii="Times New Roman" w:hAnsi="Times New Roman"/>
                <w:sz w:val="28"/>
                <w:szCs w:val="28"/>
              </w:rPr>
              <w:t>Неопределяющие</w:t>
            </w:r>
            <w:proofErr w:type="spellEnd"/>
            <w:r w:rsidRPr="008713E5">
              <w:rPr>
                <w:rFonts w:ascii="Times New Roman" w:hAnsi="Times New Roman"/>
                <w:sz w:val="28"/>
                <w:szCs w:val="28"/>
              </w:rPr>
              <w:t xml:space="preserve"> признаки</w:t>
            </w:r>
          </w:p>
        </w:tc>
      </w:tr>
      <w:tr w:rsidR="007B4792" w:rsidRPr="008713E5" w:rsidTr="005814AC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B4792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B4792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B4792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7B4792" w:rsidRPr="008713E5" w:rsidRDefault="007B4792" w:rsidP="005814AC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9"/>
          <w:sz w:val="28"/>
          <w:szCs w:val="28"/>
        </w:rPr>
        <w:t>4. Связывание информации, обобщение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Посмотрите на доску. Какие признаки помогали нам определять, к какому дереву принадлежат листья? Какой вывод о листьях различных деревьев мы можем сделать?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6"/>
          <w:sz w:val="28"/>
          <w:szCs w:val="28"/>
        </w:rPr>
        <w:t xml:space="preserve">Выслушать ребят и сформулировать </w:t>
      </w:r>
      <w:r w:rsidRPr="008713E5">
        <w:rPr>
          <w:rFonts w:ascii="Times New Roman" w:hAnsi="Times New Roman"/>
          <w:bCs/>
          <w:spacing w:val="-6"/>
          <w:sz w:val="28"/>
          <w:szCs w:val="28"/>
        </w:rPr>
        <w:t xml:space="preserve">обобщение: </w:t>
      </w:r>
      <w:r w:rsidRPr="008713E5">
        <w:rPr>
          <w:rFonts w:ascii="Times New Roman" w:hAnsi="Times New Roman"/>
          <w:spacing w:val="-6"/>
          <w:sz w:val="28"/>
          <w:szCs w:val="28"/>
        </w:rPr>
        <w:t>листья раз</w:t>
      </w:r>
      <w:r w:rsidRPr="008713E5">
        <w:rPr>
          <w:rFonts w:ascii="Times New Roman" w:hAnsi="Times New Roman"/>
          <w:spacing w:val="-6"/>
          <w:sz w:val="28"/>
          <w:szCs w:val="28"/>
        </w:rPr>
        <w:softHyphen/>
      </w:r>
      <w:r w:rsidRPr="008713E5">
        <w:rPr>
          <w:rFonts w:ascii="Times New Roman" w:hAnsi="Times New Roman"/>
          <w:spacing w:val="-4"/>
          <w:sz w:val="28"/>
          <w:szCs w:val="28"/>
        </w:rPr>
        <w:t>ных деревьев имеют свои отличительные признаки. Эти при</w:t>
      </w:r>
      <w:r w:rsidRPr="008713E5">
        <w:rPr>
          <w:rFonts w:ascii="Times New Roman" w:hAnsi="Times New Roman"/>
          <w:spacing w:val="-4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знаки помогают распознавать деревья.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21"/>
          <w:sz w:val="28"/>
          <w:szCs w:val="28"/>
        </w:rPr>
        <w:t>5.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t>Подведение итогов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5"/>
          <w:sz w:val="28"/>
          <w:szCs w:val="28"/>
        </w:rPr>
        <w:t>На этапе подведения итогов необходимо вернуться к предпо</w:t>
      </w:r>
      <w:r w:rsidRPr="008713E5">
        <w:rPr>
          <w:rFonts w:ascii="Times New Roman" w:hAnsi="Times New Roman"/>
          <w:spacing w:val="-5"/>
          <w:sz w:val="28"/>
          <w:szCs w:val="28"/>
        </w:rPr>
        <w:softHyphen/>
      </w:r>
      <w:r w:rsidRPr="008713E5">
        <w:rPr>
          <w:rFonts w:ascii="Times New Roman" w:hAnsi="Times New Roman"/>
          <w:spacing w:val="-4"/>
          <w:sz w:val="28"/>
          <w:szCs w:val="28"/>
        </w:rPr>
        <w:t xml:space="preserve">ложению о том, что по определённым признакам можно узнать, </w:t>
      </w:r>
      <w:r w:rsidRPr="008713E5">
        <w:rPr>
          <w:rFonts w:ascii="Times New Roman" w:hAnsi="Times New Roman"/>
          <w:sz w:val="28"/>
          <w:szCs w:val="28"/>
        </w:rPr>
        <w:t>какому дереву принадлежат листья: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2"/>
          <w:sz w:val="28"/>
          <w:szCs w:val="28"/>
        </w:rPr>
        <w:t>выяснить</w:t>
      </w:r>
      <w:proofErr w:type="gramEnd"/>
      <w:r w:rsidRPr="008713E5">
        <w:rPr>
          <w:rFonts w:ascii="Times New Roman" w:hAnsi="Times New Roman"/>
          <w:spacing w:val="-2"/>
          <w:sz w:val="28"/>
          <w:szCs w:val="28"/>
        </w:rPr>
        <w:t>, какие из предположений подтвердились, а ка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 w:rsidRPr="008713E5">
        <w:rPr>
          <w:rFonts w:ascii="Times New Roman" w:hAnsi="Times New Roman"/>
          <w:sz w:val="28"/>
          <w:szCs w:val="28"/>
        </w:rPr>
        <w:t>кие нет;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E5">
        <w:rPr>
          <w:rFonts w:ascii="Times New Roman" w:hAnsi="Times New Roman"/>
          <w:spacing w:val="-6"/>
          <w:sz w:val="28"/>
          <w:szCs w:val="28"/>
        </w:rPr>
        <w:t>определить</w:t>
      </w:r>
      <w:proofErr w:type="gramEnd"/>
      <w:r w:rsidRPr="008713E5">
        <w:rPr>
          <w:rFonts w:ascii="Times New Roman" w:hAnsi="Times New Roman"/>
          <w:spacing w:val="-6"/>
          <w:sz w:val="28"/>
          <w:szCs w:val="28"/>
        </w:rPr>
        <w:t xml:space="preserve">, с какого дерева листья, принесённые учителем </w:t>
      </w:r>
      <w:r w:rsidRPr="008713E5">
        <w:rPr>
          <w:rFonts w:ascii="Times New Roman" w:hAnsi="Times New Roman"/>
          <w:sz w:val="28"/>
          <w:szCs w:val="28"/>
        </w:rPr>
        <w:t>(на этапе мотивации).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  Удалось вам выяснить, с каких деревьев листья, на основе определённых признаков? Дети. Да.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>Учитель.  Можно считать теперь гипотезу подтверждённой? Дети. Да.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i/>
          <w:iCs/>
          <w:spacing w:val="-25"/>
          <w:sz w:val="28"/>
          <w:szCs w:val="28"/>
        </w:rPr>
        <w:t>6.</w:t>
      </w:r>
      <w:r w:rsidRPr="008713E5">
        <w:rPr>
          <w:rFonts w:ascii="Times New Roman" w:hAnsi="Times New Roman"/>
          <w:i/>
          <w:iCs/>
          <w:sz w:val="28"/>
          <w:szCs w:val="28"/>
        </w:rPr>
        <w:tab/>
      </w:r>
      <w:r w:rsidRPr="008713E5">
        <w:rPr>
          <w:rFonts w:ascii="Times New Roman" w:hAnsi="Times New Roman"/>
          <w:i/>
          <w:iCs/>
          <w:spacing w:val="-11"/>
          <w:sz w:val="28"/>
          <w:szCs w:val="28"/>
        </w:rPr>
        <w:t>Применение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4"/>
          <w:sz w:val="28"/>
          <w:szCs w:val="28"/>
        </w:rPr>
        <w:t xml:space="preserve">Ребята выходят во двор школы и по внешним особенностям </w:t>
      </w:r>
      <w:r w:rsidRPr="008713E5">
        <w:rPr>
          <w:rFonts w:ascii="Times New Roman" w:hAnsi="Times New Roman"/>
          <w:sz w:val="28"/>
          <w:szCs w:val="28"/>
        </w:rPr>
        <w:t>листьев определяют названия деревьев.</w:t>
      </w:r>
    </w:p>
    <w:p w:rsidR="007B4792" w:rsidRPr="008713E5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z w:val="28"/>
          <w:szCs w:val="28"/>
        </w:rPr>
        <w:t xml:space="preserve">Если не удалось определить название какого-то дерева, </w:t>
      </w:r>
      <w:r w:rsidRPr="008713E5">
        <w:rPr>
          <w:rFonts w:ascii="Times New Roman" w:hAnsi="Times New Roman"/>
          <w:spacing w:val="-3"/>
          <w:sz w:val="28"/>
          <w:szCs w:val="28"/>
        </w:rPr>
        <w:t>листья с него собираются в конверт для определения вида де</w:t>
      </w:r>
      <w:r w:rsidRPr="008713E5">
        <w:rPr>
          <w:rFonts w:ascii="Times New Roman" w:hAnsi="Times New Roman"/>
          <w:spacing w:val="-3"/>
          <w:sz w:val="28"/>
          <w:szCs w:val="28"/>
        </w:rPr>
        <w:softHyphen/>
      </w:r>
      <w:r w:rsidRPr="008713E5">
        <w:rPr>
          <w:rFonts w:ascii="Times New Roman" w:hAnsi="Times New Roman"/>
          <w:spacing w:val="-2"/>
          <w:sz w:val="28"/>
          <w:szCs w:val="28"/>
        </w:rPr>
        <w:t>рева в классе с использованием атласа-определителя.</w:t>
      </w:r>
    </w:p>
    <w:p w:rsidR="007B4792" w:rsidRDefault="007B4792" w:rsidP="007B47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13E5">
        <w:rPr>
          <w:rFonts w:ascii="Times New Roman" w:hAnsi="Times New Roman"/>
          <w:spacing w:val="-2"/>
          <w:sz w:val="28"/>
          <w:szCs w:val="28"/>
        </w:rPr>
        <w:t>Можно собрать листья для выполнения аппликации на уро</w:t>
      </w:r>
      <w:r w:rsidRPr="008713E5"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ке технологии</w:t>
      </w:r>
      <w:r w:rsidRPr="008713E5">
        <w:rPr>
          <w:rFonts w:ascii="Times New Roman" w:hAnsi="Times New Roman"/>
          <w:sz w:val="28"/>
          <w:szCs w:val="28"/>
        </w:rPr>
        <w:t>.</w:t>
      </w:r>
    </w:p>
    <w:p w:rsidR="007B4792" w:rsidRPr="004F37A7" w:rsidRDefault="007B4792" w:rsidP="007B4792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F37A7">
        <w:rPr>
          <w:rFonts w:ascii="Times New Roman" w:hAnsi="Times New Roman"/>
          <w:b/>
          <w:sz w:val="28"/>
          <w:szCs w:val="28"/>
        </w:rPr>
        <w:t xml:space="preserve">Приложение № 3. </w:t>
      </w:r>
    </w:p>
    <w:p w:rsidR="007B4792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229D8">
        <w:rPr>
          <w:rFonts w:ascii="Times New Roman" w:hAnsi="Times New Roman"/>
          <w:b/>
          <w:sz w:val="28"/>
          <w:szCs w:val="28"/>
        </w:rPr>
        <w:t>Творческие работы детей.</w:t>
      </w:r>
      <w:r>
        <w:rPr>
          <w:rFonts w:ascii="Times New Roman" w:hAnsi="Times New Roman"/>
          <w:sz w:val="28"/>
          <w:szCs w:val="28"/>
        </w:rPr>
        <w:t xml:space="preserve"> Краткое содержание исследовательской работы «Влияние слова на здоровье человека» </w:t>
      </w:r>
    </w:p>
    <w:p w:rsidR="007B4792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Выполнили: обучающиеся 4 класса МБОУ «Основная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общеобразовательная  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школа» Сорокина Марина,   Власенко Оксана.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Слово... Звук, исчезающий очень быстро. Люди давным-давно заметили, что «злое слово убить может», а доброе слово «и кошке приятно».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Мы часто забываем, а может, не хотим знать о том, каким спасительным может стать слово милосердия и любви, и насколько разрушительным бывает даже неосторожно сказанное злое слово. Сегодня ученые доказали, что слово «здравствуйте» положительно влияет на человека, мат наоборот.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Американскими исследователи выявили, что люди, которых постоянно ругают, подвержены простудам, желудочно-кишечным расстройствам, кандидозам, заболеваниям мочевого пузыря и пр.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Волновые генетики утверждают: генетическому аппарату человека далеко не безразлично, что его хозяин думает, слушает или читает. Мы заинтересовались этим фактом и решили проверить достоверность этой версии на опыте, использовав семена ячменя.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Цель опыта: определить степень влияния добрых, злых слов, молитв на живые существа, на здоровье человека с помощью семян растений.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  Мы предположили, </w:t>
      </w:r>
      <w:proofErr w:type="gramStart"/>
      <w:r w:rsidRPr="00945C7D">
        <w:rPr>
          <w:rFonts w:ascii="Times New Roman" w:hAnsi="Times New Roman"/>
          <w:sz w:val="28"/>
          <w:szCs w:val="28"/>
        </w:rPr>
        <w:t>что  слово</w:t>
      </w:r>
      <w:proofErr w:type="gramEnd"/>
      <w:r w:rsidRPr="00945C7D">
        <w:rPr>
          <w:rFonts w:ascii="Times New Roman" w:hAnsi="Times New Roman"/>
          <w:sz w:val="28"/>
          <w:szCs w:val="28"/>
        </w:rPr>
        <w:t xml:space="preserve"> несет информацию и оказывает определенное влияние на живые существа, а так же на здоровье человека.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7D">
        <w:rPr>
          <w:rFonts w:ascii="Times New Roman" w:hAnsi="Times New Roman"/>
          <w:sz w:val="28"/>
          <w:szCs w:val="28"/>
        </w:rPr>
        <w:t xml:space="preserve">Еще много веков назад люди заметили, что звук и слово могут работать как во благо, так и во вред человеку Пришедший звук влияет на организм любого живого существа в целом. И при этом может изменять частоту колебаний сердца, печени, селезенки мозга. Как во благо, так и во вред.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Петр </w:t>
      </w:r>
      <w:proofErr w:type="spellStart"/>
      <w:r w:rsidRPr="00945C7D">
        <w:rPr>
          <w:rFonts w:ascii="Times New Roman" w:hAnsi="Times New Roman"/>
          <w:sz w:val="28"/>
          <w:szCs w:val="28"/>
        </w:rPr>
        <w:t>Гаряев</w:t>
      </w:r>
      <w:proofErr w:type="spellEnd"/>
      <w:r w:rsidRPr="00945C7D">
        <w:rPr>
          <w:rFonts w:ascii="Times New Roman" w:hAnsi="Times New Roman"/>
          <w:sz w:val="28"/>
          <w:szCs w:val="28"/>
        </w:rPr>
        <w:t xml:space="preserve"> и ученые из Московского исследовательского Института проблем управления РАН, изобрели аппарат, который переводит человеческие слова в электромагнитные колебания. Они провели исследование влияния слов на растения. Начали с проклятий. Для исследования взяли семена растения. В течение нескольких недель регулярно — по три-четыре часа в день — магнитофон поблизости от них «начитывал» грубые фразы. Большинство семян погибло, а у выживших начались чудовищные мутации. Причем оказалось, что результаты не зависят от громкости произнесенных слов. Исследователи кричали, говорили, шептали — в любом случае разрушительный эффект был одинаковый. Его вызывала не сила звука, а смысл сказанного, то есть те торсионные поля, которые возникли при произнесении проклятий. Через несколько поколений потомство полностью выродилось.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А вот, когда тот же самый магнитофон стал воспроизводить слова добрые, «теплые» — аппарат зафиксировал, как стала меняться структура молекул ДНК. Разорванные спирали «срастались», семена ожило и взошло. А в контрольной группе оно так и осталось мертвым.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С целью проверить целительную силу молитв ученые провели и другой опыт. Зерна пшеницы облучили, а затем подвергли воздействию молитв. И они взошли и стали нормально развиваться, хотя в контрольной группе огромное количество семян погибло.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Казалось бы, от растений до людей — дистанция огромного размера. Но исследования показали, что изменения происходят одинаковые.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Результаты исследований в области волновой генетики позволяют утверждать: организму человека далеко не безразлично, что его хозяин думает, слушает, читает или говорит. Поэтому, слово может сработать как убийца и даже вызвать рак, а иногда способно лечить.</w:t>
      </w:r>
    </w:p>
    <w:p w:rsidR="007B4792" w:rsidRDefault="007B4792" w:rsidP="007B47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 Для проведения опыта мы взяли семена ячменя. Около 400 штук одинаковых приблизительно по размеру семян было заложено в 4 тарелки и залито одинаковым количеством </w:t>
      </w:r>
      <w:proofErr w:type="gramStart"/>
      <w:r w:rsidRPr="00945C7D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7D">
        <w:rPr>
          <w:rFonts w:ascii="Times New Roman" w:hAnsi="Times New Roman"/>
          <w:sz w:val="28"/>
          <w:szCs w:val="28"/>
        </w:rPr>
        <w:t xml:space="preserve"> Тарелки</w:t>
      </w:r>
      <w:proofErr w:type="gramEnd"/>
      <w:r w:rsidRPr="00945C7D">
        <w:rPr>
          <w:rFonts w:ascii="Times New Roman" w:hAnsi="Times New Roman"/>
          <w:sz w:val="28"/>
          <w:szCs w:val="28"/>
        </w:rPr>
        <w:t xml:space="preserve"> выставили на подоконники . Семена на первой тарелке каждый день ругали, говори им грубые слова. Семенам на второй тарелки читали молитву, а третьей – говорили добрые, ласковые слова. Четвертая тарелка была контрольной. Опыт проводили в течение 7 дней. Затем повторили опыт дважды. Результаты опыта изобразили в виде диаграмм. </w:t>
      </w:r>
    </w:p>
    <w:p w:rsidR="007B4792" w:rsidRPr="00945C7D" w:rsidRDefault="007B4792" w:rsidP="007B47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В </w:t>
      </w:r>
      <w:r w:rsidRPr="00A20E98">
        <w:rPr>
          <w:rFonts w:ascii="Times New Roman" w:hAnsi="Times New Roman"/>
          <w:sz w:val="28"/>
          <w:szCs w:val="28"/>
        </w:rPr>
        <w:t>результате исследований</w:t>
      </w:r>
      <w:r w:rsidRPr="00945C7D">
        <w:rPr>
          <w:rFonts w:ascii="Times New Roman" w:hAnsi="Times New Roman"/>
          <w:sz w:val="28"/>
          <w:szCs w:val="28"/>
        </w:rPr>
        <w:t>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25400</wp:posOffset>
            </wp:positionV>
            <wp:extent cx="2638425" cy="1953260"/>
            <wp:effectExtent l="0" t="0" r="0" b="0"/>
            <wp:wrapThrough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C7D">
        <w:rPr>
          <w:rFonts w:ascii="Times New Roman" w:hAnsi="Times New Roman"/>
          <w:sz w:val="28"/>
          <w:szCs w:val="28"/>
        </w:rPr>
        <w:t>1 тарелка – проросло мало семян. Росток небольшие, поверхность покрылась мхом. Вода в первые дни пенилась.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2 тарелка – проросло более 20 семян. Ростки крепкие.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3 тарелка – дало всходы около 15 семян. Ростки хорошие.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4 тарелка – дало всходы, но мало. Ростки </w:t>
      </w:r>
      <w:proofErr w:type="gramStart"/>
      <w:r w:rsidRPr="00945C7D">
        <w:rPr>
          <w:rFonts w:ascii="Times New Roman" w:hAnsi="Times New Roman"/>
          <w:sz w:val="28"/>
          <w:szCs w:val="28"/>
        </w:rPr>
        <w:t>небольшие.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фото 1)</w:t>
      </w:r>
    </w:p>
    <w:p w:rsidR="007B4792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Как видно из анализа результатов, </w:t>
      </w:r>
    </w:p>
    <w:p w:rsidR="007B4792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Фото 1</w:t>
      </w:r>
    </w:p>
    <w:p w:rsidR="007B4792" w:rsidRPr="00945C7D" w:rsidRDefault="007B4792" w:rsidP="007B4792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C7D">
        <w:rPr>
          <w:rFonts w:ascii="Times New Roman" w:hAnsi="Times New Roman"/>
          <w:sz w:val="28"/>
          <w:szCs w:val="28"/>
        </w:rPr>
        <w:t>злые</w:t>
      </w:r>
      <w:proofErr w:type="gramEnd"/>
      <w:r w:rsidRPr="00945C7D">
        <w:rPr>
          <w:rFonts w:ascii="Times New Roman" w:hAnsi="Times New Roman"/>
          <w:sz w:val="28"/>
          <w:szCs w:val="28"/>
        </w:rPr>
        <w:t xml:space="preserve"> слова действительно отрицательно влияют на растения. Растения практически погибают. Добрые же слова дают неплохие всходы, но самое благоприятное воздействие оказала молитва. 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 xml:space="preserve">Мы сделали вывод: слово несет информацию для организма человека </w:t>
      </w:r>
      <w:proofErr w:type="gramStart"/>
      <w:r w:rsidRPr="00945C7D">
        <w:rPr>
          <w:rFonts w:ascii="Times New Roman" w:hAnsi="Times New Roman"/>
          <w:sz w:val="28"/>
          <w:szCs w:val="28"/>
        </w:rPr>
        <w:t>отрицательную  или</w:t>
      </w:r>
      <w:proofErr w:type="gramEnd"/>
      <w:r w:rsidRPr="00945C7D">
        <w:rPr>
          <w:rFonts w:ascii="Times New Roman" w:hAnsi="Times New Roman"/>
          <w:sz w:val="28"/>
          <w:szCs w:val="28"/>
        </w:rPr>
        <w:t xml:space="preserve">  положительную, которая оказывает соответствующее воздействие на здоровье людей, на их будущее. Нам нужно быть избирательными в употреблении слов, чтобы не </w:t>
      </w:r>
      <w:proofErr w:type="gramStart"/>
      <w:r w:rsidRPr="00945C7D">
        <w:rPr>
          <w:rFonts w:ascii="Times New Roman" w:hAnsi="Times New Roman"/>
          <w:sz w:val="28"/>
          <w:szCs w:val="28"/>
        </w:rPr>
        <w:t>нанести  вред</w:t>
      </w:r>
      <w:proofErr w:type="gramEnd"/>
      <w:r w:rsidRPr="00945C7D">
        <w:rPr>
          <w:rFonts w:ascii="Times New Roman" w:hAnsi="Times New Roman"/>
          <w:sz w:val="28"/>
          <w:szCs w:val="28"/>
        </w:rPr>
        <w:t xml:space="preserve"> человечеству и самому себе.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Мы планируем продолжить работу по этой теме. Для этого мы будем произносить различные слова над водой, а затем поливать этой водой цветы.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Нам стоит задуматься над тем, что мы говорим окружающим нас людям, какую информацию посылаем и принимаем в ответ. Ведь от этого зависит наше здоровье, здоровье наших близких, наше будущее. Не зря гласит народная мудрость: «Прежде чем сказать, сто раз подумай».</w:t>
      </w:r>
    </w:p>
    <w:p w:rsidR="007B4792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5C7D">
        <w:rPr>
          <w:rFonts w:ascii="Times New Roman" w:hAnsi="Times New Roman"/>
          <w:sz w:val="28"/>
          <w:szCs w:val="28"/>
        </w:rPr>
        <w:t>Наша речь должна быть красивой, доброй. Для этого необходимо читать больше классическую литературу, смотреть положительные фильмы и передачи. Учиться держать себя в руках, быть доброжелательными к окружающим.</w:t>
      </w:r>
    </w:p>
    <w:p w:rsidR="007B4792" w:rsidRPr="00945C7D" w:rsidRDefault="007B4792" w:rsidP="007B47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792" w:rsidRPr="00247EC1" w:rsidRDefault="007B4792" w:rsidP="007B47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7EC1">
        <w:rPr>
          <w:rFonts w:ascii="Times New Roman" w:hAnsi="Times New Roman"/>
          <w:sz w:val="28"/>
          <w:szCs w:val="28"/>
        </w:rPr>
        <w:t>Информационные источники.</w:t>
      </w:r>
    </w:p>
    <w:p w:rsidR="007B4792" w:rsidRDefault="007B4792" w:rsidP="007B479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47EC1">
        <w:rPr>
          <w:rStyle w:val="b-serp-urlitem1"/>
          <w:rFonts w:ascii="Times New Roman" w:hAnsi="Times New Roman"/>
          <w:sz w:val="28"/>
          <w:szCs w:val="28"/>
        </w:rPr>
        <w:t>Горяев</w:t>
      </w:r>
      <w:r>
        <w:rPr>
          <w:rStyle w:val="b-serp-urlitem1"/>
          <w:rFonts w:ascii="Times New Roman" w:hAnsi="Times New Roman"/>
          <w:sz w:val="28"/>
          <w:szCs w:val="28"/>
        </w:rPr>
        <w:t>,</w:t>
      </w:r>
      <w:r w:rsidRPr="00247EC1">
        <w:rPr>
          <w:rStyle w:val="b-serp-urlitem1"/>
          <w:rFonts w:ascii="Times New Roman" w:hAnsi="Times New Roman"/>
          <w:sz w:val="28"/>
          <w:szCs w:val="28"/>
        </w:rPr>
        <w:t xml:space="preserve"> П. П. «Волновая </w:t>
      </w:r>
      <w:proofErr w:type="gramStart"/>
      <w:r w:rsidRPr="00247EC1">
        <w:rPr>
          <w:rStyle w:val="b-serp-urlitem1"/>
          <w:rFonts w:ascii="Times New Roman" w:hAnsi="Times New Roman"/>
          <w:sz w:val="28"/>
          <w:szCs w:val="28"/>
        </w:rPr>
        <w:t>генетика</w:t>
      </w:r>
      <w:r>
        <w:rPr>
          <w:rStyle w:val="b-serp-urlitem1"/>
          <w:rFonts w:ascii="Times New Roman" w:hAnsi="Times New Roman"/>
          <w:sz w:val="28"/>
          <w:szCs w:val="28"/>
        </w:rPr>
        <w:t>»/</w:t>
      </w:r>
      <w:proofErr w:type="gramEnd"/>
      <w:r>
        <w:rPr>
          <w:rStyle w:val="b-serp-urlitem1"/>
          <w:rFonts w:ascii="Times New Roman" w:hAnsi="Times New Roman"/>
          <w:sz w:val="28"/>
          <w:szCs w:val="28"/>
        </w:rPr>
        <w:t xml:space="preserve"> </w:t>
      </w:r>
      <w:r w:rsidRPr="00247EC1">
        <w:rPr>
          <w:rStyle w:val="b-serp-urlitem1"/>
          <w:rFonts w:ascii="Times New Roman" w:hAnsi="Times New Roman"/>
          <w:sz w:val="28"/>
          <w:szCs w:val="28"/>
        </w:rPr>
        <w:t>П. П.</w:t>
      </w:r>
      <w:r>
        <w:rPr>
          <w:rStyle w:val="b-serp-urlitem1"/>
          <w:rFonts w:ascii="Times New Roman" w:hAnsi="Times New Roman"/>
          <w:sz w:val="28"/>
          <w:szCs w:val="28"/>
        </w:rPr>
        <w:t xml:space="preserve"> </w:t>
      </w:r>
      <w:r w:rsidRPr="00247EC1">
        <w:rPr>
          <w:rStyle w:val="b-serp-urlitem1"/>
          <w:rFonts w:ascii="Times New Roman" w:hAnsi="Times New Roman"/>
          <w:sz w:val="28"/>
          <w:szCs w:val="28"/>
        </w:rPr>
        <w:t xml:space="preserve">Горяев персональный сайт </w:t>
      </w:r>
      <w:hyperlink r:id="rId8" w:tgtFrame="_blank" w:history="1">
        <w:r w:rsidRPr="00247EC1">
          <w:rPr>
            <w:rStyle w:val="a9"/>
            <w:rFonts w:ascii="Times New Roman" w:hAnsi="Times New Roman"/>
            <w:sz w:val="28"/>
            <w:szCs w:val="28"/>
          </w:rPr>
          <w:t>vp777.ucoz.ru</w:t>
        </w:r>
      </w:hyperlink>
      <w:r w:rsidRPr="00247EC1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9" w:tgtFrame="_blank" w:history="1">
        <w:r w:rsidRPr="00247EC1">
          <w:rPr>
            <w:rStyle w:val="a9"/>
            <w:rFonts w:ascii="Times New Roman" w:hAnsi="Times New Roman"/>
            <w:sz w:val="28"/>
            <w:szCs w:val="28"/>
          </w:rPr>
          <w:t>news/2009-05-19-44</w:t>
        </w:r>
      </w:hyperlink>
    </w:p>
    <w:p w:rsidR="007B4792" w:rsidRPr="00247EC1" w:rsidRDefault="007B4792" w:rsidP="007B479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47EC1">
        <w:rPr>
          <w:rFonts w:ascii="Times New Roman" w:hAnsi="Times New Roman"/>
          <w:bCs/>
          <w:sz w:val="28"/>
          <w:szCs w:val="28"/>
        </w:rPr>
        <w:t>Коновалов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247EC1">
        <w:rPr>
          <w:rFonts w:ascii="Times New Roman" w:hAnsi="Times New Roman"/>
          <w:bCs/>
          <w:sz w:val="28"/>
          <w:szCs w:val="28"/>
        </w:rPr>
        <w:t xml:space="preserve"> В.Ф.</w:t>
      </w:r>
      <w:r w:rsidRPr="00247EC1">
        <w:rPr>
          <w:rFonts w:ascii="Times New Roman" w:hAnsi="Times New Roman"/>
          <w:sz w:val="28"/>
          <w:szCs w:val="28"/>
        </w:rPr>
        <w:t xml:space="preserve"> Желаемое или действительное? </w:t>
      </w:r>
      <w:r>
        <w:rPr>
          <w:rFonts w:ascii="Times New Roman" w:hAnsi="Times New Roman"/>
          <w:sz w:val="28"/>
          <w:szCs w:val="28"/>
        </w:rPr>
        <w:t>/</w:t>
      </w:r>
      <w:r w:rsidRPr="00A20E98">
        <w:rPr>
          <w:rFonts w:ascii="Times New Roman" w:hAnsi="Times New Roman"/>
          <w:bCs/>
          <w:sz w:val="28"/>
          <w:szCs w:val="28"/>
        </w:rPr>
        <w:t xml:space="preserve"> </w:t>
      </w:r>
      <w:r w:rsidRPr="00247EC1">
        <w:rPr>
          <w:rFonts w:ascii="Times New Roman" w:hAnsi="Times New Roman"/>
          <w:bCs/>
          <w:sz w:val="28"/>
          <w:szCs w:val="28"/>
        </w:rPr>
        <w:t>В.Ф.</w:t>
      </w:r>
      <w:r w:rsidRPr="00247EC1">
        <w:rPr>
          <w:rFonts w:ascii="Times New Roman" w:hAnsi="Times New Roman"/>
          <w:sz w:val="28"/>
          <w:szCs w:val="28"/>
        </w:rPr>
        <w:t xml:space="preserve"> </w:t>
      </w:r>
      <w:r w:rsidRPr="00247EC1">
        <w:rPr>
          <w:rFonts w:ascii="Times New Roman" w:hAnsi="Times New Roman"/>
          <w:bCs/>
          <w:sz w:val="28"/>
          <w:szCs w:val="28"/>
        </w:rPr>
        <w:t>Коновалов</w:t>
      </w:r>
      <w:r w:rsidRPr="00247EC1">
        <w:rPr>
          <w:rFonts w:ascii="Times New Roman" w:hAnsi="Times New Roman"/>
          <w:sz w:val="28"/>
          <w:szCs w:val="28"/>
        </w:rPr>
        <w:t>– М.: Знание, 1991г.</w:t>
      </w:r>
      <w:r>
        <w:rPr>
          <w:rFonts w:ascii="Times New Roman" w:hAnsi="Times New Roman"/>
          <w:sz w:val="28"/>
          <w:szCs w:val="28"/>
        </w:rPr>
        <w:t>- С. 36</w:t>
      </w:r>
    </w:p>
    <w:p w:rsidR="007B4792" w:rsidRPr="00247EC1" w:rsidRDefault="007B4792" w:rsidP="007B4792">
      <w:pPr>
        <w:pStyle w:val="a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247EC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B4792" w:rsidRDefault="007B4792" w:rsidP="007B4792"/>
    <w:p w:rsidR="006C486E" w:rsidRDefault="00497680" w:rsidP="00497680">
      <w:r>
        <w:rPr>
          <w:rFonts w:ascii="Times New Roman" w:hAnsi="Times New Roman"/>
          <w:sz w:val="28"/>
          <w:szCs w:val="28"/>
        </w:rPr>
        <w:br w:type="page"/>
      </w:r>
    </w:p>
    <w:sectPr w:rsidR="006C486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6E" w:rsidRDefault="006C486E" w:rsidP="00497680">
      <w:pPr>
        <w:spacing w:after="0" w:line="240" w:lineRule="auto"/>
      </w:pPr>
      <w:r>
        <w:separator/>
      </w:r>
    </w:p>
  </w:endnote>
  <w:endnote w:type="continuationSeparator" w:id="0">
    <w:p w:rsidR="006C486E" w:rsidRDefault="006C486E" w:rsidP="0049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6C486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792">
      <w:rPr>
        <w:noProof/>
      </w:rPr>
      <w:t>23</w:t>
    </w:r>
    <w:r>
      <w:fldChar w:fldCharType="end"/>
    </w:r>
  </w:p>
  <w:p w:rsidR="00F949D5" w:rsidRDefault="007B4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6E" w:rsidRDefault="006C486E" w:rsidP="00497680">
      <w:pPr>
        <w:spacing w:after="0" w:line="240" w:lineRule="auto"/>
      </w:pPr>
      <w:r>
        <w:separator/>
      </w:r>
    </w:p>
  </w:footnote>
  <w:footnote w:type="continuationSeparator" w:id="0">
    <w:p w:rsidR="006C486E" w:rsidRDefault="006C486E" w:rsidP="0049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D5" w:rsidRDefault="006C486E">
    <w:pPr>
      <w:pStyle w:val="a3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958"/>
    <w:multiLevelType w:val="hybridMultilevel"/>
    <w:tmpl w:val="C450D04E"/>
    <w:lvl w:ilvl="0" w:tplc="0419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D4DB7"/>
    <w:multiLevelType w:val="hybridMultilevel"/>
    <w:tmpl w:val="7A3853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65E66"/>
    <w:multiLevelType w:val="hybridMultilevel"/>
    <w:tmpl w:val="50AA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86DE3"/>
    <w:multiLevelType w:val="hybridMultilevel"/>
    <w:tmpl w:val="19C26A7C"/>
    <w:lvl w:ilvl="0" w:tplc="6E0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4B20B7"/>
    <w:multiLevelType w:val="hybridMultilevel"/>
    <w:tmpl w:val="413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0F41"/>
    <w:multiLevelType w:val="hybridMultilevel"/>
    <w:tmpl w:val="E722BB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873165"/>
    <w:multiLevelType w:val="hybridMultilevel"/>
    <w:tmpl w:val="546C3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680"/>
    <w:rsid w:val="00497680"/>
    <w:rsid w:val="006C486E"/>
    <w:rsid w:val="007B4792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08E7F31-D91A-4012-ADF0-53AB141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76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9768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nhideWhenUsed/>
    <w:rsid w:val="004976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49768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9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4976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7680"/>
  </w:style>
  <w:style w:type="character" w:styleId="a8">
    <w:name w:val="Strong"/>
    <w:qFormat/>
    <w:rsid w:val="00497680"/>
    <w:rPr>
      <w:b/>
      <w:bCs/>
    </w:rPr>
  </w:style>
  <w:style w:type="character" w:styleId="a9">
    <w:name w:val="Hyperlink"/>
    <w:rsid w:val="007B4792"/>
    <w:rPr>
      <w:color w:val="0000FF"/>
      <w:u w:val="single"/>
    </w:rPr>
  </w:style>
  <w:style w:type="character" w:customStyle="1" w:styleId="b-serp-urlitem1">
    <w:name w:val="b-serp-url__item1"/>
    <w:rsid w:val="007B4792"/>
  </w:style>
  <w:style w:type="character" w:customStyle="1" w:styleId="b-serp-urlmark1">
    <w:name w:val="b-serp-url__mark1"/>
    <w:rsid w:val="007B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777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p777.ucoz.ru/news/2009-05-19-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5853</Words>
  <Characters>33365</Characters>
  <Application>Microsoft Office Word</Application>
  <DocSecurity>0</DocSecurity>
  <Lines>278</Lines>
  <Paragraphs>78</Paragraphs>
  <ScaleCrop>false</ScaleCrop>
  <Company>Microsoft</Company>
  <LinksUpToDate>false</LinksUpToDate>
  <CharactersWithSpaces>39140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ТВ</cp:lastModifiedBy>
  <cp:revision>4</cp:revision>
  <dcterms:created xsi:type="dcterms:W3CDTF">2016-03-03T16:16:00Z</dcterms:created>
  <dcterms:modified xsi:type="dcterms:W3CDTF">2016-09-09T04:52:00Z</dcterms:modified>
</cp:coreProperties>
</file>