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AC" w:rsidRPr="00B01AAC" w:rsidRDefault="00B01AAC" w:rsidP="00B01AAC">
      <w:pPr>
        <w:shd w:val="clear" w:color="auto" w:fill="333333"/>
        <w:spacing w:after="0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B01AA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</w:t>
      </w:r>
      <w:proofErr w:type="spellStart"/>
      <w:r w:rsidRPr="00B01AAC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Menu</w:t>
      </w:r>
      <w:proofErr w:type="spellEnd"/>
      <w:r w:rsidRPr="00B01AA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</w:p>
    <w:p w:rsidR="00B01AAC" w:rsidRPr="00B01AAC" w:rsidRDefault="00B01AAC" w:rsidP="00B01AAC">
      <w:pPr>
        <w:shd w:val="clear" w:color="auto" w:fill="333333"/>
        <w:spacing w:after="0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bookmarkStart w:id="0" w:name="_GoBack"/>
      <w:bookmarkEnd w:id="0"/>
      <w:r w:rsidRPr="00B01AA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</w:t>
      </w:r>
      <w:proofErr w:type="spellStart"/>
      <w:r w:rsidRPr="00B01AAC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Search</w:t>
      </w:r>
      <w:proofErr w:type="spellEnd"/>
      <w:r w:rsidRPr="00B01AA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</w:p>
    <w:p w:rsidR="00B01AAC" w:rsidRPr="00B01AAC" w:rsidRDefault="00B01AAC" w:rsidP="00B01A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1AA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1AAC" w:rsidRPr="00B01AAC" w:rsidRDefault="00B01AAC" w:rsidP="00B01AAC">
      <w:pPr>
        <w:spacing w:after="0" w:line="240" w:lineRule="auto"/>
        <w:ind w:left="3150" w:right="150"/>
        <w:rPr>
          <w:rFonts w:ascii="Arial" w:eastAsia="Times New Roman" w:hAnsi="Arial" w:cs="Arial"/>
          <w:color w:val="CCCCCC"/>
          <w:sz w:val="18"/>
          <w:szCs w:val="18"/>
          <w:lang w:eastAsia="ru-RU"/>
        </w:rPr>
      </w:pPr>
      <w:r w:rsidRPr="00B01AAC">
        <w:rPr>
          <w:rFonts w:ascii="Arial" w:eastAsia="Times New Roman" w:hAnsi="Arial" w:cs="Arial"/>
          <w:color w:val="CCCCCC"/>
          <w:sz w:val="18"/>
          <w:szCs w:val="18"/>
          <w:lang w:eastAsia="ru-RU"/>
        </w:rPr>
        <w:t>Искать...</w:t>
      </w:r>
      <w:r w:rsidRPr="00B01AAC">
        <w:rPr>
          <w:rFonts w:ascii="Arial" w:eastAsia="Times New Roman" w:hAnsi="Arial" w:cs="Arial"/>
          <w:color w:val="CCCCC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7pt;height:18pt" o:ole="">
            <v:imagedata r:id="rId5" o:title=""/>
          </v:shape>
          <w:control r:id="rId6" w:name="DefaultOcxName" w:shapeid="_x0000_i1035"/>
        </w:object>
      </w:r>
      <w:r w:rsidRPr="00B01AAC">
        <w:rPr>
          <w:rFonts w:ascii="Arial" w:eastAsia="Times New Roman" w:hAnsi="Arial" w:cs="Arial"/>
          <w:color w:val="CCCCCC"/>
          <w:sz w:val="18"/>
          <w:szCs w:val="18"/>
          <w:lang w:eastAsia="ru-RU"/>
        </w:rPr>
        <w:t xml:space="preserve"> </w:t>
      </w:r>
      <w:r w:rsidRPr="00B01AAC">
        <w:rPr>
          <w:rFonts w:ascii="Arial" w:eastAsia="Times New Roman" w:hAnsi="Arial" w:cs="Arial"/>
          <w:color w:val="CCCCCC"/>
          <w:sz w:val="18"/>
          <w:szCs w:val="18"/>
        </w:rPr>
        <w:object w:dxaOrig="225" w:dyaOrig="225">
          <v:shape id="_x0000_i1037" type="#_x0000_t75" style="width:1in;height:18pt" o:ole="">
            <v:imagedata r:id="rId7" o:title=""/>
          </v:shape>
          <w:control r:id="rId8" w:name="DefaultOcxName1" w:shapeid="_x0000_i1037"/>
        </w:object>
      </w:r>
      <w:r w:rsidRPr="00B01AAC">
        <w:rPr>
          <w:rFonts w:ascii="Arial" w:eastAsia="Times New Roman" w:hAnsi="Arial" w:cs="Arial"/>
          <w:color w:val="CCCCCC"/>
          <w:sz w:val="18"/>
          <w:szCs w:val="18"/>
        </w:rPr>
        <w:object w:dxaOrig="225" w:dyaOrig="225">
          <v:shape id="_x0000_i1040" type="#_x0000_t75" style="width:1in;height:18pt" o:ole="">
            <v:imagedata r:id="rId9" o:title=""/>
          </v:shape>
          <w:control r:id="rId10" w:name="DefaultOcxName2" w:shapeid="_x0000_i1040"/>
        </w:object>
      </w:r>
      <w:r w:rsidRPr="00B01AAC">
        <w:rPr>
          <w:rFonts w:ascii="Arial" w:eastAsia="Times New Roman" w:hAnsi="Arial" w:cs="Arial"/>
          <w:color w:val="CCCCCC"/>
          <w:sz w:val="18"/>
          <w:szCs w:val="18"/>
        </w:rPr>
        <w:object w:dxaOrig="225" w:dyaOrig="225">
          <v:shape id="_x0000_i1043" type="#_x0000_t75" style="width:1in;height:18pt" o:ole="">
            <v:imagedata r:id="rId11" o:title=""/>
          </v:shape>
          <w:control r:id="rId12" w:name="DefaultOcxName3" w:shapeid="_x0000_i1043"/>
        </w:object>
      </w:r>
    </w:p>
    <w:p w:rsidR="00B01AAC" w:rsidRPr="00B01AAC" w:rsidRDefault="00B01AAC" w:rsidP="00B01A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1A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1AAC" w:rsidRPr="00B01AAC" w:rsidRDefault="00A40B02" w:rsidP="00B01AAC">
      <w:pPr>
        <w:shd w:val="clear" w:color="auto" w:fill="FFFFFF"/>
        <w:spacing w:before="100" w:beforeAutospacing="1" w:after="100" w:afterAutospacing="1" w:line="240" w:lineRule="auto"/>
        <w:ind w:left="75" w:right="75"/>
        <w:outlineLvl w:val="1"/>
        <w:rPr>
          <w:rFonts w:ascii="inherit" w:eastAsia="Times New Roman" w:hAnsi="inherit" w:cs="Arial"/>
          <w:b/>
          <w:bCs/>
          <w:sz w:val="27"/>
          <w:szCs w:val="27"/>
          <w:lang w:eastAsia="ru-RU"/>
        </w:rPr>
      </w:pPr>
      <w:hyperlink r:id="rId13" w:history="1">
        <w:r w:rsidR="00B01AAC" w:rsidRPr="00B01AAC">
          <w:rPr>
            <w:rFonts w:ascii="inherit" w:eastAsia="Times New Roman" w:hAnsi="inherit" w:cs="Arial"/>
            <w:b/>
            <w:bCs/>
            <w:color w:val="0000FF"/>
            <w:sz w:val="27"/>
            <w:szCs w:val="27"/>
            <w:u w:val="single"/>
            <w:lang w:eastAsia="ru-RU"/>
          </w:rPr>
          <w:t>ПАМЯТНИК ОТЦАМ-ОСНОВАТЕЛЯМ ГОРОДА</w:t>
        </w:r>
      </w:hyperlink>
      <w:r w:rsidR="00B01AAC" w:rsidRPr="00B01AAC">
        <w:rPr>
          <w:rFonts w:ascii="inherit" w:eastAsia="Times New Roman" w:hAnsi="inherit" w:cs="Arial"/>
          <w:b/>
          <w:bCs/>
          <w:sz w:val="27"/>
          <w:szCs w:val="27"/>
          <w:lang w:eastAsia="ru-RU"/>
        </w:rPr>
        <w:t xml:space="preserve"> </w:t>
      </w:r>
    </w:p>
    <w:p w:rsidR="00B01AAC" w:rsidRPr="00B01AAC" w:rsidRDefault="00B01AAC" w:rsidP="00B01AAC">
      <w:pPr>
        <w:shd w:val="clear" w:color="auto" w:fill="FFFFFF"/>
        <w:spacing w:before="100" w:beforeAutospacing="1" w:after="100" w:afterAutospacing="1" w:line="240" w:lineRule="auto"/>
        <w:ind w:left="75" w:right="7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01AA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ПАМЯТНИК ОТЦАМ-ОСНОВАТЕЛЯМ ГОРОДА</w:t>
      </w:r>
    </w:p>
    <w:p w:rsidR="00B01AAC" w:rsidRPr="00B01AAC" w:rsidRDefault="00B01AAC" w:rsidP="00B01AAC">
      <w:pPr>
        <w:shd w:val="clear" w:color="auto" w:fill="FFFFFF"/>
        <w:spacing w:before="100" w:beforeAutospacing="1" w:after="100" w:afterAutospacing="1" w:line="240" w:lineRule="auto"/>
        <w:ind w:left="75" w:right="75"/>
        <w:rPr>
          <w:rFonts w:ascii="Arial" w:eastAsia="Times New Roman" w:hAnsi="Arial" w:cs="Arial"/>
          <w:sz w:val="18"/>
          <w:szCs w:val="18"/>
          <w:lang w:eastAsia="ru-RU"/>
        </w:rPr>
      </w:pPr>
      <w:r w:rsidRPr="00B01AAC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 wp14:anchorId="7AB31AD5" wp14:editId="49BE46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419350"/>
            <wp:effectExtent l="0" t="0" r="0" b="0"/>
            <wp:wrapSquare wrapText="bothSides"/>
            <wp:docPr id="1" name="Рисунок 1" descr="http://i071.radikal.ru/0909/f7/47376decc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71.radikal.ru/0909/f7/47376decc4e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12 сентября 2009 </w:t>
      </w:r>
      <w:proofErr w:type="gram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года  возле</w:t>
      </w:r>
      <w:proofErr w:type="gramEnd"/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 кинотеатра «Октябрь» установили памятник отцам-основателям города воеводе князю Ивану Солнцеву-Засекину, голове Ивану Мясному и подьячему Михаилу Нечаеву.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>Памятник воздвигнут на историческом месте, где 416 лет назад была заложена крепость Оскол. Впоследствии здесь сформировалась площадь, которая столетиями носила имя Красная (Нижняя</w:t>
      </w:r>
      <w:proofErr w:type="gram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).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>Скульптор</w:t>
      </w:r>
      <w:proofErr w:type="gramEnd"/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 изобразил оскольских  </w:t>
      </w:r>
      <w:proofErr w:type="spell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первостроителей</w:t>
      </w:r>
      <w:proofErr w:type="spellEnd"/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 в минуту, когда были уложены первые венцы бревенчатой крепостной стены и государю было подготовлено донесение об этом важном событии.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Все трое стоят на высоком постаменте. Иван Мясной, выступающий на первом плане, держит в руках </w:t>
      </w:r>
      <w:proofErr w:type="gram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свиток  с</w:t>
      </w:r>
      <w:proofErr w:type="gramEnd"/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 надписью: «Град Оскол основан в 1593 году». Рядом с ним его товарищи: воевода Солнцев держит воинский стяг, а священнослужитель Нечаев благословляет крестом начало возведения оборонительных сооружений. Все трое исполнены достоинства и гордости за свершенное: государева задача выполнена, крепость заложена, безопасность Отечества будет обеспечена! В каждом их жесте ощущается мощь русская, сила богатырская, стремление послужить царю и русскому государству.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 их образе отражены сотни, тысячи участников сооружения крепости Оскол, имена которых история нам не сохранила. Среди них были плотники, присланные по государеву приказу из разных городов Московского царства, местные казаки, а также нанимавшиеся за деньги «охочие люди» Мясной, Солнцев и Нечаев направляли работу участников стройки, организовывали заготовку нужного материала, при необходимости поднимали людей для отпора набегов противника, укрепляли дух строителей именем Христа. Дубовый лес рубили за рекой </w:t>
      </w:r>
      <w:proofErr w:type="spell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Чуфичка</w:t>
      </w:r>
      <w:proofErr w:type="spellEnd"/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. По данным летописных документов на эти цели было заготовлено около 18000 брёвен. </w:t>
      </w:r>
    </w:p>
    <w:p w:rsidR="00B01AAC" w:rsidRPr="00B01AAC" w:rsidRDefault="00B01AAC" w:rsidP="00B01AAC">
      <w:pPr>
        <w:shd w:val="clear" w:color="auto" w:fill="FFFFFF"/>
        <w:spacing w:before="100" w:beforeAutospacing="1" w:after="100" w:afterAutospacing="1" w:line="240" w:lineRule="auto"/>
        <w:ind w:left="75" w:right="75"/>
        <w:rPr>
          <w:rFonts w:ascii="Arial" w:eastAsia="Times New Roman" w:hAnsi="Arial" w:cs="Arial"/>
          <w:sz w:val="18"/>
          <w:szCs w:val="18"/>
          <w:lang w:eastAsia="ru-RU"/>
        </w:rPr>
      </w:pPr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На постаменте табличка со </w:t>
      </w:r>
      <w:proofErr w:type="gram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словами: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«</w:t>
      </w:r>
      <w:proofErr w:type="gramEnd"/>
      <w:r w:rsidRPr="00B01AA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Основателям города от благодарных </w:t>
      </w:r>
      <w:proofErr w:type="spellStart"/>
      <w:r w:rsidRPr="00B01AA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старооскольцев</w:t>
      </w:r>
      <w:proofErr w:type="spellEnd"/>
      <w:r w:rsidRPr="00B01AA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 2009 год»</w:t>
      </w:r>
    </w:p>
    <w:p w:rsidR="00B01AAC" w:rsidRPr="00B01AAC" w:rsidRDefault="00B01AAC" w:rsidP="00B01AAC">
      <w:pPr>
        <w:shd w:val="clear" w:color="auto" w:fill="FFFFFF"/>
        <w:spacing w:before="100" w:beforeAutospacing="1" w:after="100" w:afterAutospacing="1" w:line="240" w:lineRule="auto"/>
        <w:ind w:left="75" w:right="75"/>
        <w:rPr>
          <w:rFonts w:ascii="Arial" w:eastAsia="Times New Roman" w:hAnsi="Arial" w:cs="Arial"/>
          <w:sz w:val="18"/>
          <w:szCs w:val="18"/>
          <w:lang w:eastAsia="ru-RU"/>
        </w:rPr>
      </w:pPr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Памятник выполнен из гипса и обрамлен бронзовыми листами. Автор памятника – </w:t>
      </w:r>
      <w:proofErr w:type="spell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Илга</w:t>
      </w:r>
      <w:proofErr w:type="spellEnd"/>
      <w:r w:rsidRPr="00B01AA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B01AAC">
        <w:rPr>
          <w:rFonts w:ascii="Arial" w:eastAsia="Times New Roman" w:hAnsi="Arial" w:cs="Arial"/>
          <w:sz w:val="18"/>
          <w:szCs w:val="18"/>
          <w:lang w:eastAsia="ru-RU"/>
        </w:rPr>
        <w:t>Гондарева</w:t>
      </w:r>
      <w:proofErr w:type="spellEnd"/>
      <w:r w:rsidRPr="00B01AAC">
        <w:rPr>
          <w:rFonts w:ascii="Arial" w:eastAsia="Times New Roman" w:hAnsi="Arial" w:cs="Arial"/>
          <w:sz w:val="18"/>
          <w:szCs w:val="18"/>
          <w:lang w:eastAsia="ru-RU"/>
        </w:rPr>
        <w:t>, скульптор - заслуженный художник России Анатолий Шишков.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>Высота постамента от уровня земли 3 метра 40 см, высота памятника 6 метров 20 см. Таким образом, общая высота сооружения почти 10 метров. Ступеньки постамента выложены специальными плитками. На двух сторонах памятника надписи из летописи.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>Сооружение удачно венчает центральную улицу города.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>Когда солнце разворачивается в третьем часу дня и освещает лица героев скульптурной группы, они как будто оживают и готовятся защищать свой град от врагов.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  <w:t>В общем ансамбле рядом с памятником установлен закладной камень с табличкой, на которой написано:</w:t>
      </w:r>
    </w:p>
    <w:p w:rsidR="00B01AAC" w:rsidRPr="00B01AAC" w:rsidRDefault="00B01AAC" w:rsidP="00B01AAC">
      <w:pPr>
        <w:shd w:val="clear" w:color="auto" w:fill="FFFFFF"/>
        <w:spacing w:before="100" w:beforeAutospacing="1" w:after="100" w:afterAutospacing="1" w:line="240" w:lineRule="auto"/>
        <w:ind w:left="75" w:right="75"/>
        <w:rPr>
          <w:rFonts w:ascii="Arial" w:eastAsia="Times New Roman" w:hAnsi="Arial" w:cs="Arial"/>
          <w:sz w:val="18"/>
          <w:szCs w:val="18"/>
          <w:lang w:eastAsia="ru-RU"/>
        </w:rPr>
      </w:pPr>
      <w:r w:rsidRPr="00B01AAC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 wp14:anchorId="44196599" wp14:editId="6E002FD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76400" cy="1257300"/>
            <wp:effectExtent l="0" t="0" r="0" b="0"/>
            <wp:wrapSquare wrapText="bothSides"/>
            <wp:docPr id="2" name="Рисунок 2" descr="http://s61.radikal.ru/i171/0909/d2/73f9cc1b5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61.radikal.ru/i171/0909/d2/73f9cc1b5ca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«Лечила ратников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Волной Оскол-</w:t>
      </w:r>
      <w:proofErr w:type="gramStart"/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река,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Засечная</w:t>
      </w:r>
      <w:proofErr w:type="gramEnd"/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 черта                                       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Ковала узы братства,                                         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Земля сама здесь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Людям жалует богатства,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И, не старея,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Граду здравствовать века!</w:t>
      </w:r>
      <w:r w:rsidRPr="00B01AA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01AAC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                             Виктор Белов</w:t>
      </w:r>
    </w:p>
    <w:p w:rsidR="00B01AAC" w:rsidRPr="00B01AAC" w:rsidRDefault="00B01AAC" w:rsidP="00B01AAC">
      <w:pPr>
        <w:shd w:val="clear" w:color="auto" w:fill="333333"/>
        <w:spacing w:after="0" w:line="240" w:lineRule="auto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B01AAC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 </w:t>
      </w:r>
      <w:proofErr w:type="spellStart"/>
      <w:r w:rsidRPr="00B01AAC">
        <w:rPr>
          <w:rFonts w:ascii="Arial" w:eastAsia="Times New Roman" w:hAnsi="Arial" w:cs="Arial"/>
          <w:b/>
          <w:bCs/>
          <w:color w:val="FFFFFF"/>
          <w:sz w:val="17"/>
          <w:szCs w:val="17"/>
          <w:lang w:eastAsia="ru-RU"/>
        </w:rPr>
        <w:t>Sidebar</w:t>
      </w:r>
      <w:proofErr w:type="spellEnd"/>
      <w:r w:rsidRPr="00B01AAC">
        <w:rPr>
          <w:rFonts w:ascii="Arial" w:eastAsia="Times New Roman" w:hAnsi="Arial" w:cs="Arial"/>
          <w:color w:val="FFFFFF"/>
          <w:sz w:val="17"/>
          <w:szCs w:val="17"/>
          <w:lang w:eastAsia="ru-RU"/>
        </w:rPr>
        <w:t xml:space="preserve"> </w:t>
      </w:r>
    </w:p>
    <w:p w:rsidR="00B01AAC" w:rsidRPr="00B01AAC" w:rsidRDefault="00B01AAC" w:rsidP="00B01AAC">
      <w:pPr>
        <w:spacing w:before="100" w:beforeAutospacing="1" w:after="100" w:afterAutospacing="1" w:line="240" w:lineRule="auto"/>
        <w:jc w:val="right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B01AAC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О нас</w:t>
      </w:r>
    </w:p>
    <w:p w:rsidR="00B01AAC" w:rsidRPr="00B01AAC" w:rsidRDefault="00A40B02" w:rsidP="00B01AAC">
      <w:pPr>
        <w:numPr>
          <w:ilvl w:val="0"/>
          <w:numId w:val="2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6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Новости</w:t>
        </w:r>
      </w:hyperlink>
    </w:p>
    <w:p w:rsidR="00B01AAC" w:rsidRPr="00B01AAC" w:rsidRDefault="00A40B02" w:rsidP="00B01AAC">
      <w:pPr>
        <w:numPr>
          <w:ilvl w:val="0"/>
          <w:numId w:val="2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7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Карта сайта</w:t>
        </w:r>
      </w:hyperlink>
    </w:p>
    <w:p w:rsidR="00B01AAC" w:rsidRPr="00B01AAC" w:rsidRDefault="00B01AAC" w:rsidP="00B01AAC">
      <w:pPr>
        <w:spacing w:before="100" w:beforeAutospacing="1" w:after="100" w:afterAutospacing="1" w:line="240" w:lineRule="auto"/>
        <w:jc w:val="right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B01AAC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Достопримечательности</w:t>
      </w:r>
    </w:p>
    <w:p w:rsidR="00B01AAC" w:rsidRPr="00B01AAC" w:rsidRDefault="00A40B02" w:rsidP="00B01AAC">
      <w:pPr>
        <w:numPr>
          <w:ilvl w:val="0"/>
          <w:numId w:val="3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8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 xml:space="preserve">Памятники </w:t>
        </w:r>
      </w:hyperlink>
    </w:p>
    <w:p w:rsidR="00B01AAC" w:rsidRPr="00B01AAC" w:rsidRDefault="00A40B02" w:rsidP="00B01AAC">
      <w:pPr>
        <w:numPr>
          <w:ilvl w:val="0"/>
          <w:numId w:val="3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9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Храмы</w:t>
        </w:r>
      </w:hyperlink>
    </w:p>
    <w:p w:rsidR="00B01AAC" w:rsidRPr="00B01AAC" w:rsidRDefault="00A40B02" w:rsidP="00B01AAC">
      <w:pPr>
        <w:numPr>
          <w:ilvl w:val="0"/>
          <w:numId w:val="3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0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Музеи</w:t>
        </w:r>
      </w:hyperlink>
    </w:p>
    <w:p w:rsidR="00B01AAC" w:rsidRPr="00B01AAC" w:rsidRDefault="00A40B02" w:rsidP="00B01AAC">
      <w:pPr>
        <w:numPr>
          <w:ilvl w:val="0"/>
          <w:numId w:val="3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1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Интересное</w:t>
        </w:r>
      </w:hyperlink>
    </w:p>
    <w:p w:rsidR="00B01AAC" w:rsidRPr="00B01AAC" w:rsidRDefault="00B01AAC" w:rsidP="00B01AAC">
      <w:pPr>
        <w:spacing w:before="100" w:beforeAutospacing="1" w:after="100" w:afterAutospacing="1" w:line="240" w:lineRule="auto"/>
        <w:jc w:val="right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B01AAC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Сельские территории</w:t>
      </w:r>
    </w:p>
    <w:p w:rsidR="00B01AAC" w:rsidRPr="00B01AAC" w:rsidRDefault="00A40B02" w:rsidP="00B01AAC">
      <w:pPr>
        <w:numPr>
          <w:ilvl w:val="0"/>
          <w:numId w:val="4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2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Все</w:t>
        </w:r>
      </w:hyperlink>
    </w:p>
    <w:p w:rsidR="00B01AAC" w:rsidRPr="00B01AAC" w:rsidRDefault="00B01AAC" w:rsidP="00B01AAC">
      <w:pPr>
        <w:spacing w:before="100" w:beforeAutospacing="1" w:after="100" w:afterAutospacing="1" w:line="240" w:lineRule="auto"/>
        <w:jc w:val="right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B01AAC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Бронирование</w:t>
      </w:r>
    </w:p>
    <w:p w:rsidR="00B01AAC" w:rsidRPr="00B01AAC" w:rsidRDefault="00A40B02" w:rsidP="00B01AAC">
      <w:pPr>
        <w:numPr>
          <w:ilvl w:val="0"/>
          <w:numId w:val="5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3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Забронировать</w:t>
        </w:r>
      </w:hyperlink>
    </w:p>
    <w:p w:rsidR="00B01AAC" w:rsidRPr="00B01AAC" w:rsidRDefault="00B01AAC" w:rsidP="00B01AAC">
      <w:pPr>
        <w:spacing w:before="100" w:beforeAutospacing="1" w:after="100" w:afterAutospacing="1" w:line="240" w:lineRule="auto"/>
        <w:jc w:val="right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B01AAC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Культура</w:t>
      </w:r>
    </w:p>
    <w:p w:rsidR="00B01AAC" w:rsidRPr="00B01AAC" w:rsidRDefault="00A40B02" w:rsidP="00B01AAC">
      <w:pPr>
        <w:numPr>
          <w:ilvl w:val="0"/>
          <w:numId w:val="6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4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Театры</w:t>
        </w:r>
      </w:hyperlink>
    </w:p>
    <w:p w:rsidR="00B01AAC" w:rsidRPr="00B01AAC" w:rsidRDefault="00A40B02" w:rsidP="00B01AAC">
      <w:pPr>
        <w:numPr>
          <w:ilvl w:val="0"/>
          <w:numId w:val="6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5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Кинотеатры</w:t>
        </w:r>
      </w:hyperlink>
    </w:p>
    <w:p w:rsidR="00B01AAC" w:rsidRPr="00B01AAC" w:rsidRDefault="00A40B02" w:rsidP="00B01AAC">
      <w:pPr>
        <w:numPr>
          <w:ilvl w:val="0"/>
          <w:numId w:val="6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6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Культура</w:t>
        </w:r>
      </w:hyperlink>
    </w:p>
    <w:p w:rsidR="00B01AAC" w:rsidRPr="00B01AAC" w:rsidRDefault="00A40B02" w:rsidP="00B01AAC">
      <w:pPr>
        <w:numPr>
          <w:ilvl w:val="0"/>
          <w:numId w:val="6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7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Экскурсии</w:t>
        </w:r>
      </w:hyperlink>
    </w:p>
    <w:p w:rsidR="00B01AAC" w:rsidRPr="00B01AAC" w:rsidRDefault="00B01AAC" w:rsidP="00B01AAC">
      <w:pPr>
        <w:spacing w:before="100" w:beforeAutospacing="1" w:after="100" w:afterAutospacing="1" w:line="240" w:lineRule="auto"/>
        <w:jc w:val="right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B01AAC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КАЛЕЙДОСКОП</w:t>
      </w:r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8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Видео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9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Фотогалерея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0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Образование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1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Транспорт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2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Связь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3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Спорт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4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Турфирмы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5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Наши книги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6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Гостиницы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7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Телевидение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8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Маршрут</w:t>
        </w:r>
      </w:hyperlink>
    </w:p>
    <w:p w:rsidR="00B01AAC" w:rsidRPr="00B01AAC" w:rsidRDefault="00A40B02" w:rsidP="00B01AAC">
      <w:pPr>
        <w:numPr>
          <w:ilvl w:val="0"/>
          <w:numId w:val="7"/>
        </w:numPr>
        <w:spacing w:before="75" w:after="0" w:line="240" w:lineRule="auto"/>
        <w:ind w:left="-228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9" w:tooltip="soc/soc.htm" w:history="1">
        <w:r w:rsidR="00B01AAC" w:rsidRPr="00B01AAC">
          <w:rPr>
            <w:rFonts w:ascii="Arial" w:eastAsia="Times New Roman" w:hAnsi="Arial" w:cs="Arial"/>
            <w:b/>
            <w:bCs/>
            <w:caps/>
            <w:color w:val="000000"/>
            <w:sz w:val="17"/>
            <w:szCs w:val="17"/>
            <w:u w:val="single"/>
            <w:shd w:val="clear" w:color="auto" w:fill="FFFFFF"/>
            <w:lang w:eastAsia="ru-RU"/>
          </w:rPr>
          <w:t>Социальная реклама</w:t>
        </w:r>
      </w:hyperlink>
    </w:p>
    <w:p w:rsidR="00B01AAC" w:rsidRPr="00B01AAC" w:rsidRDefault="00A40B02" w:rsidP="00B01AA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  <w:hyperlink r:id="rId40" w:history="1">
        <w:r w:rsidR="00B01AAC" w:rsidRPr="00B01AAC">
          <w:rPr>
            <w:rFonts w:ascii="Arial" w:eastAsia="Times New Roman" w:hAnsi="Arial" w:cs="Arial"/>
            <w:vanish/>
            <w:color w:val="0000FF"/>
            <w:sz w:val="18"/>
            <w:szCs w:val="18"/>
            <w:u w:val="single"/>
            <w:lang w:eastAsia="ru-RU"/>
          </w:rPr>
          <w:t>Close</w:t>
        </w:r>
      </w:hyperlink>
      <w:r w:rsidR="00B01AAC" w:rsidRPr="00B01AAC">
        <w:rPr>
          <w:rFonts w:ascii="Arial" w:eastAsia="Times New Roman" w:hAnsi="Arial" w:cs="Arial"/>
          <w:vanish/>
          <w:sz w:val="18"/>
          <w:szCs w:val="18"/>
          <w:lang w:eastAsia="ru-RU"/>
        </w:rPr>
        <w:t xml:space="preserve"> </w:t>
      </w:r>
    </w:p>
    <w:p w:rsidR="00B01AAC" w:rsidRPr="00B01AAC" w:rsidRDefault="00B01AAC" w:rsidP="00B01A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C70A2" w:rsidRDefault="00BC70A2"/>
    <w:sectPr w:rsidR="00B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F99"/>
    <w:multiLevelType w:val="multilevel"/>
    <w:tmpl w:val="C7A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068D"/>
    <w:multiLevelType w:val="multilevel"/>
    <w:tmpl w:val="F44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45F1F"/>
    <w:multiLevelType w:val="multilevel"/>
    <w:tmpl w:val="D9A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4414C"/>
    <w:multiLevelType w:val="multilevel"/>
    <w:tmpl w:val="909E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E4243"/>
    <w:multiLevelType w:val="multilevel"/>
    <w:tmpl w:val="A68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336AA"/>
    <w:multiLevelType w:val="multilevel"/>
    <w:tmpl w:val="D2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E152B"/>
    <w:multiLevelType w:val="multilevel"/>
    <w:tmpl w:val="AD7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6A"/>
    <w:rsid w:val="005A046A"/>
    <w:rsid w:val="00A40B02"/>
    <w:rsid w:val="00B01AAC"/>
    <w:rsid w:val="00B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44532DA-CA38-400C-AEB1-BDBF8ADE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069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103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E0002"/>
                                        <w:left w:val="single" w:sz="6" w:space="0" w:color="FE0002"/>
                                        <w:bottom w:val="single" w:sz="6" w:space="0" w:color="FE0002"/>
                                        <w:right w:val="single" w:sz="6" w:space="0" w:color="FE000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8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0797">
                      <w:marLeft w:val="75"/>
                      <w:marRight w:val="75"/>
                      <w:marTop w:val="75"/>
                      <w:marBottom w:val="45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6391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265002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2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02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95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8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0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1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83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74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6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oskoltour.ru/index.php/pamyatniki/23583-pamyatnik-ottsam-osnovatelyam-goroda" TargetMode="External"/><Relationship Id="rId18" Type="http://schemas.openxmlformats.org/officeDocument/2006/relationships/hyperlink" Target="http://oskoltour.ru/index.php/pamyatniki" TargetMode="External"/><Relationship Id="rId26" Type="http://schemas.openxmlformats.org/officeDocument/2006/relationships/hyperlink" Target="http://oskoltour.ru/index.php/mus" TargetMode="External"/><Relationship Id="rId39" Type="http://schemas.openxmlformats.org/officeDocument/2006/relationships/hyperlink" Target="http://oskoltour.ru/soc/soc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skoltour.ru/index.php/skulptury" TargetMode="External"/><Relationship Id="rId34" Type="http://schemas.openxmlformats.org/officeDocument/2006/relationships/hyperlink" Target="http://oskoltour.ru/index.php/turfirmy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http://oskoltour.ru/index.php/sitemap" TargetMode="External"/><Relationship Id="rId25" Type="http://schemas.openxmlformats.org/officeDocument/2006/relationships/hyperlink" Target="http://oskoltour.ru/index.php/theaters" TargetMode="External"/><Relationship Id="rId33" Type="http://schemas.openxmlformats.org/officeDocument/2006/relationships/hyperlink" Target="http://oskoltour.ru/index.php/sport" TargetMode="External"/><Relationship Id="rId38" Type="http://schemas.openxmlformats.org/officeDocument/2006/relationships/hyperlink" Target="http://oskoltour.ru/index.php/prolozhit-marshrut" TargetMode="External"/><Relationship Id="rId2" Type="http://schemas.openxmlformats.org/officeDocument/2006/relationships/styles" Target="styles.xml"/><Relationship Id="rId16" Type="http://schemas.openxmlformats.org/officeDocument/2006/relationships/hyperlink" Target="http://oskoltour.ru/" TargetMode="External"/><Relationship Id="rId20" Type="http://schemas.openxmlformats.org/officeDocument/2006/relationships/hyperlink" Target="http://oskoltour.ru/index.php/rekreatsii" TargetMode="External"/><Relationship Id="rId29" Type="http://schemas.openxmlformats.org/officeDocument/2006/relationships/hyperlink" Target="http://oskoltour.ru/index.php/fotogalerey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oskoltour.ru/index.php/theater" TargetMode="External"/><Relationship Id="rId32" Type="http://schemas.openxmlformats.org/officeDocument/2006/relationships/hyperlink" Target="http://oskoltour.ru/index.php/svyaz" TargetMode="External"/><Relationship Id="rId37" Type="http://schemas.openxmlformats.org/officeDocument/2006/relationships/hyperlink" Target="http://oskoltour.ru/index.php/televidenie" TargetMode="External"/><Relationship Id="rId40" Type="http://schemas.openxmlformats.org/officeDocument/2006/relationships/hyperlink" Target="javascript:;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hyperlink" Target="http://oskoltour.ru/index.php/extension" TargetMode="External"/><Relationship Id="rId28" Type="http://schemas.openxmlformats.org/officeDocument/2006/relationships/hyperlink" Target="http://oskoltour.ru/index.php/video3" TargetMode="External"/><Relationship Id="rId36" Type="http://schemas.openxmlformats.org/officeDocument/2006/relationships/hyperlink" Target="http://oskoltour.ru/index.php/gostinitsy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://oskoltour.ru/index.php/svyatyni" TargetMode="External"/><Relationship Id="rId31" Type="http://schemas.openxmlformats.org/officeDocument/2006/relationships/hyperlink" Target="http://oskoltour.ru/index.php/transpo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jpeg"/><Relationship Id="rId22" Type="http://schemas.openxmlformats.org/officeDocument/2006/relationships/hyperlink" Target="http://oskoltour.ru/index.php/vse-2" TargetMode="External"/><Relationship Id="rId27" Type="http://schemas.openxmlformats.org/officeDocument/2006/relationships/hyperlink" Target="http://oskoltour.ru/index.php/video" TargetMode="External"/><Relationship Id="rId30" Type="http://schemas.openxmlformats.org/officeDocument/2006/relationships/hyperlink" Target="http://oskoltour.ru/index.php/obrazovanie" TargetMode="External"/><Relationship Id="rId35" Type="http://schemas.openxmlformats.org/officeDocument/2006/relationships/hyperlink" Target="http://oskoltour.ru/index.php/nashi-knig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3</cp:revision>
  <dcterms:created xsi:type="dcterms:W3CDTF">2017-04-05T09:15:00Z</dcterms:created>
  <dcterms:modified xsi:type="dcterms:W3CDTF">2017-05-03T07:40:00Z</dcterms:modified>
</cp:coreProperties>
</file>